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 w:rsidRPr="00EE5863">
        <w:rPr>
          <w:rFonts w:ascii="Times New Roman" w:eastAsia="Batang" w:hAnsi="Times New Roman" w:cs="Times New Roman"/>
          <w:b/>
          <w:sz w:val="32"/>
          <w:szCs w:val="32"/>
          <w:lang w:eastAsia="cs-CZ"/>
        </w:rPr>
        <w:t>Základní škola Hradec Králové – Pouchov,</w:t>
      </w: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 w:rsidRPr="00EE5863">
        <w:rPr>
          <w:rFonts w:ascii="Times New Roman" w:eastAsia="Batang" w:hAnsi="Times New Roman" w:cs="Times New Roman"/>
          <w:b/>
          <w:sz w:val="32"/>
          <w:szCs w:val="32"/>
          <w:lang w:eastAsia="cs-CZ"/>
        </w:rPr>
        <w:t>K Sokolovně 452</w:t>
      </w:r>
    </w:p>
    <w:p w:rsidR="00EE5863" w:rsidRPr="00EE5863" w:rsidRDefault="00EE5863" w:rsidP="00EE586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  <w:r w:rsidRPr="00EE5863">
        <w:rPr>
          <w:rFonts w:ascii="Times New Roman" w:eastAsia="Batang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F06618" wp14:editId="7C896E46">
            <wp:extent cx="5039995" cy="3529965"/>
            <wp:effectExtent l="0" t="0" r="8255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cs-CZ"/>
        </w:rPr>
      </w:pPr>
    </w:p>
    <w:p w:rsidR="00EE5863" w:rsidRPr="00EE5863" w:rsidRDefault="00EE5863" w:rsidP="00EE5863">
      <w:pPr>
        <w:jc w:val="center"/>
      </w:pPr>
    </w:p>
    <w:p w:rsidR="00EE5863" w:rsidRPr="00EE5863" w:rsidRDefault="00EE5863" w:rsidP="00EE5863">
      <w:pPr>
        <w:jc w:val="center"/>
      </w:pPr>
    </w:p>
    <w:p w:rsidR="00EE5863" w:rsidRPr="00EE5863" w:rsidRDefault="00EE5863" w:rsidP="00EE5863">
      <w:pPr>
        <w:jc w:val="center"/>
        <w:rPr>
          <w:sz w:val="56"/>
        </w:rPr>
      </w:pPr>
      <w:r w:rsidRPr="00EE5863">
        <w:rPr>
          <w:sz w:val="56"/>
        </w:rPr>
        <w:t>Výroční zpráva za školní rok 20</w:t>
      </w:r>
      <w:r>
        <w:rPr>
          <w:sz w:val="56"/>
        </w:rPr>
        <w:t>20</w:t>
      </w:r>
      <w:r w:rsidRPr="00EE5863">
        <w:rPr>
          <w:sz w:val="56"/>
        </w:rPr>
        <w:t>/202</w:t>
      </w:r>
      <w:r>
        <w:rPr>
          <w:sz w:val="56"/>
        </w:rPr>
        <w:t>1</w:t>
      </w:r>
    </w:p>
    <w:p w:rsidR="00EE5863" w:rsidRPr="00EE5863" w:rsidRDefault="00EE5863" w:rsidP="00EE5863"/>
    <w:p w:rsidR="00EE5863" w:rsidRPr="00EE5863" w:rsidRDefault="00EE5863" w:rsidP="00EE5863"/>
    <w:p w:rsidR="00EE5863" w:rsidRPr="00EE5863" w:rsidRDefault="00EE5863" w:rsidP="00EE5863"/>
    <w:p w:rsidR="00EE5863" w:rsidRPr="00EE5863" w:rsidRDefault="00EE5863" w:rsidP="00EE5863"/>
    <w:p w:rsidR="00EE5863" w:rsidRPr="00EE5863" w:rsidRDefault="00EE5863" w:rsidP="00EE5863">
      <w:r w:rsidRPr="00EE5863">
        <w:t xml:space="preserve">V Hradci </w:t>
      </w:r>
      <w:proofErr w:type="gramStart"/>
      <w:r w:rsidRPr="00EE5863">
        <w:t>Králové                                                                                                 Mgr.</w:t>
      </w:r>
      <w:proofErr w:type="gramEnd"/>
      <w:r w:rsidRPr="00EE5863">
        <w:t xml:space="preserve"> Jiří Otčenášek</w:t>
      </w:r>
    </w:p>
    <w:p w:rsidR="00EE5863" w:rsidRPr="00EE5863" w:rsidRDefault="00EE5863" w:rsidP="00EE5863">
      <w:r w:rsidRPr="00EE5863">
        <w:t xml:space="preserve">Datum : </w:t>
      </w:r>
      <w:proofErr w:type="gramStart"/>
      <w:r w:rsidRPr="00EE5863">
        <w:t>30.9.202</w:t>
      </w:r>
      <w:r>
        <w:t>1</w:t>
      </w:r>
      <w:proofErr w:type="gramEnd"/>
      <w:r w:rsidRPr="00EE5863">
        <w:tab/>
      </w:r>
      <w:r w:rsidRPr="00EE5863">
        <w:tab/>
      </w:r>
      <w:r w:rsidRPr="00EE5863">
        <w:tab/>
      </w:r>
      <w:r w:rsidRPr="00EE5863">
        <w:tab/>
      </w:r>
      <w:r w:rsidRPr="00EE5863">
        <w:tab/>
      </w:r>
      <w:r w:rsidRPr="00EE5863">
        <w:tab/>
      </w:r>
      <w:r w:rsidRPr="00EE5863">
        <w:tab/>
        <w:t>ředitel organizace</w:t>
      </w:r>
    </w:p>
    <w:p w:rsidR="00EE5863" w:rsidRPr="00EE5863" w:rsidRDefault="00EE5863" w:rsidP="00EE5863">
      <w:r w:rsidRPr="00EE5863">
        <w:br w:type="page"/>
      </w:r>
    </w:p>
    <w:p w:rsidR="00EE5863" w:rsidRPr="00100937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100937">
        <w:rPr>
          <w:b/>
          <w:sz w:val="28"/>
          <w:u w:val="single"/>
        </w:rPr>
        <w:lastRenderedPageBreak/>
        <w:t>Základní údaje o škole</w:t>
      </w:r>
    </w:p>
    <w:p w:rsidR="00EE5863" w:rsidRPr="00EE5863" w:rsidRDefault="00EE5863" w:rsidP="00EE5863">
      <w:pPr>
        <w:keepNext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Název školy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Základní škola Hradec Králové - Pouchov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Sídlo školy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K Sokolovně 452, Hradec Králové, 503 41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IČO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62693123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 xml:space="preserve">RED_IZO </w:t>
            </w:r>
            <w:r w:rsidRPr="00EE5863">
              <w:rPr>
                <w:i/>
                <w:sz w:val="20"/>
              </w:rPr>
              <w:t>(resortní identifikátor právnické osoby)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600088863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  <w:rPr>
                <w:i/>
                <w:sz w:val="20"/>
              </w:rPr>
            </w:pPr>
            <w:r w:rsidRPr="00EE5863">
              <w:t xml:space="preserve">IZO </w:t>
            </w:r>
            <w:r w:rsidRPr="00EE5863">
              <w:rPr>
                <w:i/>
                <w:sz w:val="20"/>
              </w:rPr>
              <w:t>(identifikační znak školy)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</w:rPr>
            </w:pPr>
            <w:r w:rsidRPr="00EE5863">
              <w:rPr>
                <w:i/>
                <w:sz w:val="20"/>
              </w:rPr>
              <w:t>102066868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Právní forma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Příspěvková organizace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Zřizovatel školy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Statutární město Hradec Králové, Československé armády 408, Hradec Králové, 502 00</w:t>
            </w:r>
          </w:p>
          <w:p w:rsidR="00EE5863" w:rsidRPr="00EE5863" w:rsidRDefault="00EE5863" w:rsidP="00EE5863">
            <w:pPr>
              <w:keepNext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Tel.: 495707111</w:t>
            </w:r>
          </w:p>
          <w:p w:rsidR="00EE5863" w:rsidRPr="00EE5863" w:rsidRDefault="00EE5863" w:rsidP="00EE5863">
            <w:pPr>
              <w:keepNext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e-mail : posta@mmhk.cz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Vedení školy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Ředitel školy: Mgr. Jiří Otčenášek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Zástupce ředitele: Mgr. Vendulka Silvarová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 xml:space="preserve">Vedoucí školní </w:t>
            </w:r>
            <w:proofErr w:type="gramStart"/>
            <w:r w:rsidRPr="00EE5863">
              <w:rPr>
                <w:i/>
                <w:sz w:val="20"/>
              </w:rPr>
              <w:t>družiny : Libuše</w:t>
            </w:r>
            <w:proofErr w:type="gramEnd"/>
            <w:r w:rsidRPr="00EE5863">
              <w:rPr>
                <w:i/>
                <w:sz w:val="20"/>
              </w:rPr>
              <w:t xml:space="preserve"> Břeňová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</w:pPr>
            <w:r w:rsidRPr="00EE5863">
              <w:rPr>
                <w:i/>
                <w:sz w:val="20"/>
              </w:rPr>
              <w:t>Vedoucí školní jídelny: Hana Svidenská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Adresa pro dálkový přístup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zspouchov@zspouchov.cz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Kontakty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 xml:space="preserve">Tel. </w:t>
            </w:r>
            <w:proofErr w:type="gramStart"/>
            <w:r w:rsidRPr="00EE5863">
              <w:rPr>
                <w:i/>
                <w:sz w:val="20"/>
              </w:rPr>
              <w:t>ředitelna : 495220129</w:t>
            </w:r>
            <w:proofErr w:type="gramEnd"/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Kancelář : 495212121</w:t>
            </w:r>
            <w:proofErr w:type="gramEnd"/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ŠJ : 495214651</w:t>
            </w:r>
            <w:proofErr w:type="gramEnd"/>
            <w:r w:rsidRPr="00EE5863">
              <w:rPr>
                <w:i/>
                <w:sz w:val="20"/>
              </w:rPr>
              <w:t>,  ŠD : 495216090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Fax : 495215691</w:t>
            </w:r>
            <w:proofErr w:type="gramEnd"/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Email : zspouchov@zspouchov</w:t>
            </w:r>
            <w:proofErr w:type="gramEnd"/>
            <w:r w:rsidRPr="00EE5863">
              <w:rPr>
                <w:i/>
                <w:sz w:val="20"/>
              </w:rPr>
              <w:t>.cz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www.zspouchov.cz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 xml:space="preserve">ID datové </w:t>
            </w:r>
            <w:proofErr w:type="gramStart"/>
            <w:r w:rsidRPr="00EE5863">
              <w:rPr>
                <w:i/>
                <w:sz w:val="20"/>
              </w:rPr>
              <w:t xml:space="preserve">schránky : </w:t>
            </w:r>
            <w:proofErr w:type="spellStart"/>
            <w:r w:rsidRPr="00EE5863">
              <w:rPr>
                <w:i/>
                <w:sz w:val="20"/>
              </w:rPr>
              <w:t>mqsmmmu</w:t>
            </w:r>
            <w:proofErr w:type="spellEnd"/>
            <w:proofErr w:type="gramEnd"/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Bankovní spojení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584560297/0100 KB Hradec Králové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Údaje o školské radě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 xml:space="preserve">Datum zřízení : </w:t>
            </w:r>
            <w:proofErr w:type="gramStart"/>
            <w:r w:rsidRPr="00EE5863">
              <w:rPr>
                <w:i/>
                <w:sz w:val="20"/>
              </w:rPr>
              <w:t>1.1.2006</w:t>
            </w:r>
            <w:proofErr w:type="gramEnd"/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 xml:space="preserve">Počet </w:t>
            </w:r>
            <w:proofErr w:type="gramStart"/>
            <w:r w:rsidRPr="00EE5863">
              <w:rPr>
                <w:i/>
                <w:sz w:val="20"/>
              </w:rPr>
              <w:t>členů : 6</w:t>
            </w:r>
            <w:proofErr w:type="gramEnd"/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Kontakt : ing.</w:t>
            </w:r>
            <w:proofErr w:type="gramEnd"/>
            <w:r w:rsidRPr="00EE5863">
              <w:rPr>
                <w:i/>
                <w:sz w:val="20"/>
              </w:rPr>
              <w:t xml:space="preserve"> Simona Hornychová, předsedkyně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Členové : Mgr.</w:t>
            </w:r>
            <w:proofErr w:type="gramEnd"/>
            <w:r w:rsidRPr="00EE5863">
              <w:rPr>
                <w:i/>
                <w:sz w:val="20"/>
              </w:rPr>
              <w:t xml:space="preserve"> N. Zemanová, Dr. A Svobodová,</w:t>
            </w:r>
          </w:p>
          <w:p w:rsidR="00EE5863" w:rsidRPr="00EE5863" w:rsidRDefault="00EE5863" w:rsidP="00EE5863">
            <w:pPr>
              <w:keepNext/>
              <w:ind w:left="360"/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Mgr. E. Pozníková, Mgr. T. Šormová,</w:t>
            </w:r>
          </w:p>
          <w:p w:rsidR="00EE5863" w:rsidRPr="00EE5863" w:rsidRDefault="00EE5863" w:rsidP="00EE5863">
            <w:pPr>
              <w:keepNext/>
              <w:ind w:left="360"/>
              <w:contextualSpacing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Pr="00EE5863">
              <w:rPr>
                <w:i/>
                <w:sz w:val="20"/>
              </w:rPr>
              <w:t>Mgr.D</w:t>
            </w:r>
            <w:proofErr w:type="spellEnd"/>
            <w:r w:rsidRPr="00EE5863">
              <w:rPr>
                <w:i/>
                <w:sz w:val="20"/>
              </w:rPr>
              <w:t>.</w:t>
            </w:r>
            <w:proofErr w:type="gramEnd"/>
            <w:r w:rsidRPr="00EE5863">
              <w:rPr>
                <w:i/>
                <w:sz w:val="20"/>
              </w:rPr>
              <w:t xml:space="preserve"> Ponce PhD.</w:t>
            </w:r>
          </w:p>
        </w:tc>
      </w:tr>
      <w:tr w:rsidR="00EE5863" w:rsidRPr="00EE5863" w:rsidTr="00EE5863">
        <w:tc>
          <w:tcPr>
            <w:tcW w:w="4531" w:type="dxa"/>
          </w:tcPr>
          <w:p w:rsidR="00EE5863" w:rsidRPr="00EE5863" w:rsidRDefault="00EE5863" w:rsidP="00EE5863">
            <w:pPr>
              <w:keepNext/>
            </w:pPr>
            <w:r w:rsidRPr="00EE5863">
              <w:t>Údaje o zapsaném spolku při škole</w:t>
            </w:r>
          </w:p>
        </w:tc>
        <w:tc>
          <w:tcPr>
            <w:tcW w:w="4531" w:type="dxa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Název : Klub</w:t>
            </w:r>
            <w:proofErr w:type="gramEnd"/>
            <w:r w:rsidRPr="00EE5863">
              <w:rPr>
                <w:i/>
                <w:sz w:val="20"/>
              </w:rPr>
              <w:t xml:space="preserve"> rodičů </w:t>
            </w:r>
            <w:proofErr w:type="spellStart"/>
            <w:r w:rsidRPr="00EE5863">
              <w:rPr>
                <w:i/>
                <w:sz w:val="20"/>
              </w:rPr>
              <w:t>z.s</w:t>
            </w:r>
            <w:proofErr w:type="spellEnd"/>
            <w:r w:rsidRPr="00EE5863">
              <w:rPr>
                <w:i/>
                <w:sz w:val="20"/>
              </w:rPr>
              <w:t>.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Registrace : 2018</w:t>
            </w:r>
            <w:proofErr w:type="gramEnd"/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Zaměření : Podpora</w:t>
            </w:r>
            <w:proofErr w:type="gramEnd"/>
            <w:r w:rsidRPr="00EE5863">
              <w:rPr>
                <w:i/>
                <w:sz w:val="20"/>
              </w:rPr>
              <w:t xml:space="preserve"> </w:t>
            </w:r>
            <w:proofErr w:type="spellStart"/>
            <w:r w:rsidRPr="00EE5863">
              <w:rPr>
                <w:i/>
                <w:sz w:val="20"/>
              </w:rPr>
              <w:t>vdělávání</w:t>
            </w:r>
            <w:proofErr w:type="spellEnd"/>
            <w:r w:rsidRPr="00EE5863">
              <w:rPr>
                <w:i/>
                <w:sz w:val="20"/>
              </w:rPr>
              <w:t xml:space="preserve"> na ZŠ</w:t>
            </w:r>
          </w:p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rPr>
                <w:i/>
                <w:sz w:val="20"/>
              </w:rPr>
            </w:pPr>
            <w:proofErr w:type="gramStart"/>
            <w:r w:rsidRPr="00EE5863">
              <w:rPr>
                <w:i/>
                <w:sz w:val="20"/>
              </w:rPr>
              <w:t>Kontakt : Veronika</w:t>
            </w:r>
            <w:proofErr w:type="gramEnd"/>
            <w:r w:rsidRPr="00EE5863">
              <w:rPr>
                <w:i/>
                <w:sz w:val="20"/>
              </w:rPr>
              <w:t xml:space="preserve"> Husová, předsedkyně KR</w:t>
            </w:r>
          </w:p>
        </w:tc>
      </w:tr>
    </w:tbl>
    <w:p w:rsidR="00EE5863" w:rsidRPr="00EE5863" w:rsidRDefault="00EE5863" w:rsidP="00EE5863"/>
    <w:p w:rsidR="00EE5863" w:rsidRPr="00EE5863" w:rsidRDefault="00EE5863" w:rsidP="00EE5863">
      <w:r w:rsidRPr="00EE5863">
        <w:br w:type="page"/>
      </w:r>
    </w:p>
    <w:p w:rsidR="00EE5863" w:rsidRPr="00100937" w:rsidRDefault="00EE5863" w:rsidP="00EE5863">
      <w:pPr>
        <w:numPr>
          <w:ilvl w:val="0"/>
          <w:numId w:val="7"/>
        </w:numPr>
        <w:contextualSpacing/>
        <w:rPr>
          <w:b/>
          <w:sz w:val="28"/>
          <w:u w:val="single"/>
        </w:rPr>
      </w:pPr>
      <w:r w:rsidRPr="00100937">
        <w:rPr>
          <w:b/>
          <w:sz w:val="28"/>
          <w:u w:val="single"/>
        </w:rPr>
        <w:lastRenderedPageBreak/>
        <w:t>Charakteristika školy</w:t>
      </w:r>
    </w:p>
    <w:p w:rsidR="00EE5863" w:rsidRPr="00EE5863" w:rsidRDefault="00EE5863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Škola je umístěna v okrajové části města Hradec Králové - sídlišti Pouchov. Sestává ze 4 samostatných pavilonů vzájemně propojených krytými spojovacími chodbami. Součástí je i plně vybavená tělocvična. Dále ke škole patří výukový pozemek, tenisové a volejbalové kurty, multifunkční hřiště s umělým povrchem, které bylo vybudováno v rámci protidrogové prevence a slouží žákům školy i širší veřejnosti.</w:t>
      </w:r>
    </w:p>
    <w:p w:rsidR="00EE5863" w:rsidRPr="00EE5863" w:rsidRDefault="00EE5863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Škola pracuje podle vlastního školního vzdělávacího programu – Školní vzdělávací program ZŠ Hradec Králové – Pouchov. Orientuje se ve vybraných třídách na výuku s prvky programu Začít spolu, dále se zaměřuje na environmentální výchovu.</w:t>
      </w:r>
    </w:p>
    <w:p w:rsidR="00EE5863" w:rsidRPr="00EE5863" w:rsidRDefault="00EE5863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Třídy na druhém stupni fungují jako odborné učebny, je zde nově dovybavená počítačová učebna s 16 novými počítači a dataprojektorem a nová multimediální učebna jazyků. Doplňování jednotlivých druhů médií probíhalo v průběhu celého roku podle finančních možností školy. V rámci projektu ITI, financovaného z prostředků EU, byly kompletně zrekonstruovány 3 učebny /přírodopis, chemie, dílny/ a dále pořízena mobilní učebna </w:t>
      </w:r>
      <w:proofErr w:type="spellStart"/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tabletů</w:t>
      </w:r>
      <w:proofErr w:type="spellEnd"/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/30 </w:t>
      </w:r>
      <w:proofErr w:type="gramStart"/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kusů/..</w:t>
      </w:r>
      <w:proofErr w:type="gramEnd"/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Školní družina využívá pět místnosti, z toho čtyři pouze pro svou činnost. Zde došlo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i v tomto období </w:t>
      </w: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k vybavení družinových prostor novým nábytkem.</w:t>
      </w:r>
    </w:p>
    <w:p w:rsidR="00EE5863" w:rsidRPr="00EE5863" w:rsidRDefault="00EE5863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Součástí školy je i moderně vybavená knihovna. Tato obsahuje 2736 knihovních jednotek ve volném výběru.</w:t>
      </w:r>
    </w:p>
    <w:p w:rsidR="00EE5863" w:rsidRPr="00EE5863" w:rsidRDefault="00EE5863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Všechny kabinety pedagogických pracovníků jsou propojeny telefonními linkami. Celá škola je propojena strukturovanou datovou sítí, tato byla posílena v rámci zmiňovaného projektu ITI. Pokrytí bezdrátovou sítí </w:t>
      </w:r>
      <w:proofErr w:type="spellStart"/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>WiFi</w:t>
      </w:r>
      <w:proofErr w:type="spellEnd"/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se tak podařilo zajistit v téměř celém objektu školy. </w:t>
      </w:r>
    </w:p>
    <w:p w:rsidR="00EE5863" w:rsidRDefault="00EE5863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EE5863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Pedagogická dokumentace je vedena v programu Bakalář, naprostá většina komunikace směrem k rodičům probíhá elektronickou cestou. </w:t>
      </w:r>
    </w:p>
    <w:p w:rsidR="00103116" w:rsidRDefault="00103116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p w:rsidR="00103116" w:rsidRDefault="00103116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Celé období uplynulého školního roku bylo výrazně poznamenáno všemi opatřeními, která byla nastavena Vládou ČR v rámci boje proti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19. Distanční výuka ve významné části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cs-CZ"/>
        </w:rPr>
        <w:t>. roku poznamenala veškerý výchovně vzdělávací proces.</w:t>
      </w:r>
      <w:r w:rsidR="00602FB8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Byla náročná jak pro žáky, tak i pro celý pedagogický sbor, který hledal nové formy předávání znalostí směrem k</w:t>
      </w:r>
      <w:r w:rsidR="00DB1DFF">
        <w:rPr>
          <w:rFonts w:ascii="Times New Roman" w:eastAsia="Batang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žákům</w:t>
      </w:r>
      <w:r w:rsidR="00DB1DFF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. Za </w:t>
      </w:r>
      <w:proofErr w:type="gramStart"/>
      <w:r w:rsidR="00DB1DFF">
        <w:rPr>
          <w:rFonts w:ascii="Times New Roman" w:eastAsia="Batang" w:hAnsi="Times New Roman" w:cs="Times New Roman"/>
          <w:sz w:val="24"/>
          <w:szCs w:val="24"/>
          <w:lang w:eastAsia="cs-CZ"/>
        </w:rPr>
        <w:t>toto  patří</w:t>
      </w:r>
      <w:proofErr w:type="gramEnd"/>
      <w:r w:rsidR="00DB1DFF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velké poděkování všem, škola jako celek své úkoly splnila.</w:t>
      </w:r>
    </w:p>
    <w:p w:rsidR="00602FB8" w:rsidRPr="00EE5863" w:rsidRDefault="00602FB8" w:rsidP="00EE58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Neprobíhaly volnočasové aktivity, škola nepořádala reprezentační akce pro rodiče a širokou veřejnost.</w:t>
      </w:r>
    </w:p>
    <w:p w:rsidR="00EE5863" w:rsidRPr="00EE5863" w:rsidRDefault="00EE5863" w:rsidP="00EE5863">
      <w:pPr>
        <w:ind w:left="360"/>
        <w:contextualSpacing/>
        <w:rPr>
          <w:b/>
          <w:sz w:val="28"/>
          <w:u w:val="single"/>
        </w:rPr>
      </w:pPr>
    </w:p>
    <w:p w:rsidR="00EE5863" w:rsidRPr="00EE5863" w:rsidRDefault="00EE5863" w:rsidP="00EE5863">
      <w:pPr>
        <w:rPr>
          <w:i/>
        </w:rPr>
      </w:pPr>
      <w:r w:rsidRPr="00EE5863">
        <w:rPr>
          <w:i/>
        </w:rPr>
        <w:br w:type="page"/>
      </w:r>
    </w:p>
    <w:p w:rsidR="00EE5863" w:rsidRPr="00EE5863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100937">
        <w:rPr>
          <w:b/>
          <w:sz w:val="28"/>
          <w:u w:val="single"/>
        </w:rPr>
        <w:lastRenderedPageBreak/>
        <w:t xml:space="preserve">Přehled oborů </w:t>
      </w:r>
      <w:r w:rsidRPr="00EE5863">
        <w:rPr>
          <w:b/>
          <w:sz w:val="28"/>
          <w:u w:val="single"/>
        </w:rPr>
        <w:t>vzdělání, které škola vyučuje v souladu se zápisem ve školském rejstříku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2"/>
        <w:gridCol w:w="1844"/>
        <w:gridCol w:w="1525"/>
        <w:gridCol w:w="1845"/>
        <w:gridCol w:w="1846"/>
      </w:tblGrid>
      <w:tr w:rsidR="00EE5863" w:rsidRPr="00EE5863" w:rsidTr="00EE5863">
        <w:tc>
          <w:tcPr>
            <w:tcW w:w="2002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</w:rPr>
            </w:pPr>
            <w:r w:rsidRPr="00EE5863">
              <w:rPr>
                <w:b/>
              </w:rPr>
              <w:t>KÓD</w:t>
            </w:r>
          </w:p>
        </w:tc>
        <w:tc>
          <w:tcPr>
            <w:tcW w:w="1844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</w:rPr>
            </w:pPr>
            <w:r w:rsidRPr="00EE5863">
              <w:rPr>
                <w:b/>
              </w:rPr>
              <w:t>POPIS OBORU</w:t>
            </w:r>
          </w:p>
        </w:tc>
        <w:tc>
          <w:tcPr>
            <w:tcW w:w="1525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</w:rPr>
            </w:pPr>
            <w:r w:rsidRPr="00EE5863">
              <w:rPr>
                <w:b/>
              </w:rPr>
              <w:t>DÉLKA VZDĚLÁVÁNÍ</w:t>
            </w:r>
          </w:p>
        </w:tc>
        <w:tc>
          <w:tcPr>
            <w:tcW w:w="1845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</w:rPr>
            </w:pPr>
            <w:r w:rsidRPr="00EE5863">
              <w:rPr>
                <w:b/>
              </w:rPr>
              <w:t>FORMA VZDĚLÁVÁNÍ</w:t>
            </w:r>
          </w:p>
        </w:tc>
        <w:tc>
          <w:tcPr>
            <w:tcW w:w="1846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</w:rPr>
            </w:pPr>
            <w:r w:rsidRPr="00EE5863">
              <w:rPr>
                <w:b/>
              </w:rPr>
              <w:t>KAPACITA</w:t>
            </w:r>
          </w:p>
        </w:tc>
      </w:tr>
      <w:tr w:rsidR="00EE5863" w:rsidRPr="00EE5863" w:rsidTr="00EE5863">
        <w:tc>
          <w:tcPr>
            <w:tcW w:w="2002" w:type="dxa"/>
            <w:vAlign w:val="center"/>
          </w:tcPr>
          <w:p w:rsidR="00EE5863" w:rsidRPr="00EE5863" w:rsidRDefault="00EE5863" w:rsidP="00EE5863">
            <w:pPr>
              <w:keepNext/>
              <w:numPr>
                <w:ilvl w:val="0"/>
                <w:numId w:val="2"/>
              </w:numPr>
              <w:contextualSpacing/>
              <w:jc w:val="center"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79-01-C/01</w:t>
            </w:r>
          </w:p>
        </w:tc>
        <w:tc>
          <w:tcPr>
            <w:tcW w:w="1844" w:type="dxa"/>
            <w:vAlign w:val="center"/>
          </w:tcPr>
          <w:p w:rsidR="00EE5863" w:rsidRPr="00EE5863" w:rsidRDefault="00EE5863" w:rsidP="00EE5863">
            <w:pPr>
              <w:keepNext/>
              <w:jc w:val="center"/>
            </w:pPr>
            <w:r w:rsidRPr="00EE5863">
              <w:t>Základní škola</w:t>
            </w:r>
          </w:p>
        </w:tc>
        <w:tc>
          <w:tcPr>
            <w:tcW w:w="1525" w:type="dxa"/>
            <w:vAlign w:val="center"/>
          </w:tcPr>
          <w:p w:rsidR="00EE5863" w:rsidRPr="00EE5863" w:rsidRDefault="00EE5863" w:rsidP="00EE5863">
            <w:pPr>
              <w:keepNext/>
              <w:jc w:val="center"/>
            </w:pPr>
            <w:r w:rsidRPr="00EE5863">
              <w:t>9 let</w:t>
            </w:r>
          </w:p>
        </w:tc>
        <w:tc>
          <w:tcPr>
            <w:tcW w:w="1845" w:type="dxa"/>
            <w:vAlign w:val="center"/>
          </w:tcPr>
          <w:p w:rsidR="00EE5863" w:rsidRPr="00EE5863" w:rsidRDefault="00EE5863" w:rsidP="00EE5863">
            <w:pPr>
              <w:keepNext/>
              <w:jc w:val="center"/>
            </w:pPr>
            <w:r w:rsidRPr="00EE5863">
              <w:t>Denní</w:t>
            </w:r>
          </w:p>
        </w:tc>
        <w:tc>
          <w:tcPr>
            <w:tcW w:w="1846" w:type="dxa"/>
            <w:vAlign w:val="center"/>
          </w:tcPr>
          <w:p w:rsidR="00EE5863" w:rsidRPr="00EE5863" w:rsidRDefault="00EE5863" w:rsidP="00EE5863">
            <w:pPr>
              <w:keepNext/>
              <w:ind w:left="720"/>
              <w:contextualSpacing/>
              <w:jc w:val="center"/>
              <w:rPr>
                <w:i/>
                <w:sz w:val="20"/>
              </w:rPr>
            </w:pPr>
            <w:r w:rsidRPr="00EE5863">
              <w:rPr>
                <w:i/>
                <w:sz w:val="20"/>
              </w:rPr>
              <w:t>450</w:t>
            </w:r>
          </w:p>
        </w:tc>
      </w:tr>
    </w:tbl>
    <w:p w:rsidR="00EE5863" w:rsidRPr="00EE5863" w:rsidRDefault="00EE5863" w:rsidP="00EE5863">
      <w:pPr>
        <w:keepNext/>
      </w:pPr>
    </w:p>
    <w:p w:rsidR="00EE5863" w:rsidRPr="00EE5863" w:rsidRDefault="00EE5863" w:rsidP="00EE5863">
      <w:pPr>
        <w:keepNext/>
        <w:rPr>
          <w:b/>
          <w:sz w:val="28"/>
          <w:u w:val="single"/>
        </w:rPr>
      </w:pPr>
    </w:p>
    <w:p w:rsidR="00EE5863" w:rsidRPr="00EE5863" w:rsidRDefault="00EE5863" w:rsidP="00EE5863">
      <w:pPr>
        <w:rPr>
          <w:b/>
          <w:sz w:val="28"/>
          <w:u w:val="single"/>
        </w:rPr>
      </w:pPr>
      <w:r w:rsidRPr="00EE5863">
        <w:rPr>
          <w:b/>
          <w:sz w:val="28"/>
          <w:u w:val="single"/>
        </w:rPr>
        <w:br w:type="page"/>
      </w:r>
    </w:p>
    <w:p w:rsidR="00EE5863" w:rsidRPr="00100937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100937">
        <w:rPr>
          <w:b/>
          <w:sz w:val="28"/>
          <w:u w:val="single"/>
        </w:rPr>
        <w:lastRenderedPageBreak/>
        <w:t>Základní údaje o součástech školy</w:t>
      </w: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929"/>
        <w:gridCol w:w="1041"/>
        <w:gridCol w:w="1364"/>
        <w:gridCol w:w="1014"/>
        <w:gridCol w:w="1014"/>
        <w:gridCol w:w="1163"/>
      </w:tblGrid>
      <w:tr w:rsidR="00EE5863" w:rsidRPr="00EE5863" w:rsidTr="00EE5863">
        <w:trPr>
          <w:trHeight w:val="1035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Součást školy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Kapacita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tříd/oddělení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třídu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dětí/žáků na pedagoga</w:t>
            </w:r>
          </w:p>
        </w:tc>
      </w:tr>
      <w:tr w:rsidR="00EE5863" w:rsidRPr="00EE5863" w:rsidTr="00EE5863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D5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  <w:r w:rsidR="00D53CB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D5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18,</w:t>
            </w:r>
            <w:r w:rsidR="00D53CB7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F3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A652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53CB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F30334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EE5863" w:rsidRPr="00EE5863" w:rsidTr="00EE5863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 stupeň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3A6527" w:rsidP="00D5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D53CB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100937" w:rsidP="00100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3A6527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53CB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100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A652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100937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</w:tr>
      <w:tr w:rsidR="00EE5863" w:rsidRPr="00EE5863" w:rsidTr="00EE5863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 stupeň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D5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A652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D53CB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100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A652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10093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100937" w:rsidP="00100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="003A652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22,4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22,4</w:t>
            </w:r>
          </w:p>
        </w:tc>
      </w:tr>
      <w:tr w:rsidR="00EE5863" w:rsidRPr="00EE5863" w:rsidTr="00EE5863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jídelna</w:t>
            </w:r>
          </w:p>
        </w:tc>
        <w:tc>
          <w:tcPr>
            <w:tcW w:w="9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cca 750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  <w:tr w:rsidR="00EE5863" w:rsidRPr="00EE5863" w:rsidTr="00EE5863">
        <w:trPr>
          <w:trHeight w:val="402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výdejna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</w:tr>
    </w:tbl>
    <w:p w:rsidR="00EE5863" w:rsidRPr="00EE5863" w:rsidRDefault="00EE5863" w:rsidP="00EE5863">
      <w:pPr>
        <w:keepNext/>
        <w:rPr>
          <w:i/>
          <w:sz w:val="20"/>
        </w:rPr>
      </w:pPr>
      <w:r w:rsidRPr="00EE5863">
        <w:rPr>
          <w:i/>
          <w:sz w:val="20"/>
        </w:rPr>
        <w:t>pozn.: pokud má škola více součástí, každou uvede na samostatný řádek (přidá řádek)</w:t>
      </w:r>
    </w:p>
    <w:p w:rsidR="00EE5863" w:rsidRPr="00EE5863" w:rsidRDefault="00EE5863" w:rsidP="00EE5863">
      <w:pPr>
        <w:rPr>
          <w:b/>
          <w:sz w:val="28"/>
          <w:u w:val="single"/>
        </w:rPr>
      </w:pPr>
      <w:r w:rsidRPr="00EE5863">
        <w:rPr>
          <w:b/>
          <w:sz w:val="28"/>
          <w:u w:val="single"/>
        </w:rPr>
        <w:br w:type="page"/>
      </w:r>
    </w:p>
    <w:p w:rsidR="00EE5863" w:rsidRPr="00100937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100937">
        <w:rPr>
          <w:b/>
          <w:sz w:val="28"/>
          <w:u w:val="single"/>
        </w:rPr>
        <w:lastRenderedPageBreak/>
        <w:t>Materiálně technické podmínky školy</w:t>
      </w:r>
    </w:p>
    <w:p w:rsidR="00EE5863" w:rsidRPr="00EE5863" w:rsidRDefault="00EE5863" w:rsidP="00EE5863">
      <w:pPr>
        <w:numPr>
          <w:ilvl w:val="0"/>
          <w:numId w:val="2"/>
        </w:numPr>
        <w:contextualSpacing/>
        <w:rPr>
          <w:i/>
        </w:rPr>
      </w:pPr>
      <w:r w:rsidRPr="00EE5863">
        <w:rPr>
          <w:i/>
        </w:rPr>
        <w:t>stručný popis pro ZŠ, 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Budovy, pavilony, učebny, herny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sz w:val="20"/>
              </w:rPr>
            </w:pPr>
            <w:r w:rsidRPr="00EE5863">
              <w:rPr>
                <w:sz w:val="20"/>
              </w:rPr>
              <w:t>ZŠ: 3 výukové pavilony + tělocvična</w:t>
            </w:r>
          </w:p>
          <w:p w:rsidR="00EE5863" w:rsidRPr="00EE5863" w:rsidRDefault="00EE5863" w:rsidP="00EE5863">
            <w:pPr>
              <w:rPr>
                <w:sz w:val="20"/>
              </w:rPr>
            </w:pPr>
            <w:r w:rsidRPr="00EE5863">
              <w:rPr>
                <w:sz w:val="20"/>
              </w:rPr>
              <w:t>ŠD: 4 samostatné prostory, 1 v kmenové třídě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Odborné pracovny, knihovna multimediální učebna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 xml:space="preserve">Systém odborných učeben, knihovna, </w:t>
            </w:r>
            <w:proofErr w:type="spellStart"/>
            <w:r w:rsidRPr="00EE5863">
              <w:t>videosál</w:t>
            </w:r>
            <w:proofErr w:type="spellEnd"/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Odpočinkový areál, zahrada, hřiště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 xml:space="preserve">2 </w:t>
            </w:r>
            <w:proofErr w:type="spellStart"/>
            <w:r w:rsidRPr="00EE5863">
              <w:t>šk</w:t>
            </w:r>
            <w:proofErr w:type="spellEnd"/>
            <w:r w:rsidRPr="00EE5863">
              <w:t>. dvory, zahrada, herní prvky ŠD, venkovní hřiště s umělým povrchem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Sportovní zařízení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Tělocvična s plnohodnotným vybavením, vhodná pro většinu kolektivních her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Dílny, pozemky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proofErr w:type="spellStart"/>
            <w:r w:rsidRPr="00EE5863">
              <w:t>Šk</w:t>
            </w:r>
            <w:proofErr w:type="spellEnd"/>
            <w:r w:rsidRPr="00EE5863">
              <w:t>. dílny /generální rekonstrukce 2018/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Žákovský nábytek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Průběžně inovován, plně vyhovuje hygienickým předpisům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Vybavení učebními pomůckami, hračkami, sportovním nářadím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Škola je plně vybavena didaktickými pomůckami včetně moderních digitálních technologií /dataprojektory, IA tabule, tablety apod.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Vybavení žáků učebnicemi a učebními texty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Škola žákům poskytuje potřebné učebnice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Vybavení kabinetů, laboratoří a učeben pomůckami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Škola průběžně inovuje vybavení /např. v roce 2018 kompletně vybaveny učebny přírodovědných předmětů a dílen v rámci projektu ITI/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Vybavení školy audiovizuální a výpočetní technikou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Plná vybavenost, pevná datová síť, pokrytí Wi-Fi</w:t>
            </w:r>
          </w:p>
        </w:tc>
      </w:tr>
      <w:tr w:rsidR="00EE5863" w:rsidRPr="00EE5863" w:rsidTr="00EE5863">
        <w:tc>
          <w:tcPr>
            <w:tcW w:w="4531" w:type="dxa"/>
            <w:vAlign w:val="center"/>
          </w:tcPr>
          <w:p w:rsidR="00EE5863" w:rsidRPr="00EE5863" w:rsidRDefault="00EE5863" w:rsidP="00EE5863">
            <w:pPr>
              <w:rPr>
                <w:b/>
              </w:rPr>
            </w:pPr>
            <w:r w:rsidRPr="00EE5863">
              <w:rPr>
                <w:b/>
              </w:rPr>
              <w:t>Investiční rozvoj</w:t>
            </w:r>
          </w:p>
        </w:tc>
        <w:tc>
          <w:tcPr>
            <w:tcW w:w="4531" w:type="dxa"/>
            <w:vAlign w:val="center"/>
          </w:tcPr>
          <w:p w:rsidR="00EE5863" w:rsidRPr="00EE5863" w:rsidRDefault="00EE5863" w:rsidP="00EE5863">
            <w:r w:rsidRPr="00EE5863">
              <w:t>Průběžná modernizace dle finančních prostředků /např. 2019-2020 modernizace ŠJ/</w:t>
            </w:r>
          </w:p>
        </w:tc>
      </w:tr>
    </w:tbl>
    <w:p w:rsidR="00EE5863" w:rsidRPr="00EE5863" w:rsidRDefault="00EE5863" w:rsidP="00EE5863"/>
    <w:p w:rsidR="00EE5863" w:rsidRPr="00EE5863" w:rsidRDefault="00EE5863" w:rsidP="00EE5863">
      <w:pPr>
        <w:rPr>
          <w:b/>
          <w:sz w:val="28"/>
          <w:u w:val="single"/>
        </w:rPr>
      </w:pPr>
      <w:r w:rsidRPr="00EE5863">
        <w:rPr>
          <w:b/>
          <w:color w:val="FF0000"/>
          <w:sz w:val="28"/>
          <w:u w:val="single"/>
        </w:rPr>
        <w:br w:type="page"/>
      </w:r>
    </w:p>
    <w:p w:rsidR="00EE5863" w:rsidRPr="00EE5863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EE5863">
        <w:rPr>
          <w:b/>
          <w:sz w:val="28"/>
          <w:u w:val="single"/>
        </w:rPr>
        <w:lastRenderedPageBreak/>
        <w:t>Rámcový popis personálního zabezpečení školy</w:t>
      </w:r>
    </w:p>
    <w:p w:rsidR="00EE5863" w:rsidRPr="00100937" w:rsidRDefault="00EE5863" w:rsidP="00EE5863">
      <w:pPr>
        <w:keepNext/>
        <w:numPr>
          <w:ilvl w:val="1"/>
          <w:numId w:val="29"/>
        </w:numPr>
        <w:contextualSpacing/>
        <w:rPr>
          <w:b/>
          <w:sz w:val="24"/>
        </w:rPr>
      </w:pPr>
      <w:r w:rsidRPr="00100937">
        <w:rPr>
          <w:b/>
          <w:sz w:val="24"/>
        </w:rPr>
        <w:t>Základní údaje o pracovnících školy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395"/>
        <w:gridCol w:w="1156"/>
      </w:tblGrid>
      <w:tr w:rsidR="00EE5863" w:rsidRPr="00EE5863" w:rsidTr="00EE586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hlavní činnost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doplňková č.</w:t>
            </w:r>
          </w:p>
        </w:tc>
      </w:tr>
      <w:tr w:rsidR="00EE5863" w:rsidRPr="00EE5863" w:rsidTr="00EE586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ÚVAZKY</w:t>
            </w: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pracovníků celkem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44,5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Počet učitelů ZŠ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26 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Počet asistentů pedagoga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7,0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Počet školních psychologů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0,5 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Počet speciálních pedagogů v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Počet vychovatelů v ŠD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5 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3,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Počet správních zaměstnanců ZŠ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pracovníci THP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1,0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provozní zaměstnanci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7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3,7 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ŠV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39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Obchodně provozní zaměstnanci ŠJ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6 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5,5 </w:t>
            </w:r>
          </w:p>
        </w:tc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</w:tr>
    </w:tbl>
    <w:p w:rsidR="00EE5863" w:rsidRPr="00EE5863" w:rsidRDefault="00EE5863" w:rsidP="00EE5863">
      <w:pPr>
        <w:rPr>
          <w:i/>
          <w:sz w:val="20"/>
        </w:rPr>
      </w:pPr>
      <w:r w:rsidRPr="00EE5863">
        <w:rPr>
          <w:i/>
          <w:sz w:val="20"/>
        </w:rPr>
        <w:t xml:space="preserve">pozn.: THP – účetní, ekonomka; provozní </w:t>
      </w:r>
      <w:proofErr w:type="spellStart"/>
      <w:r w:rsidRPr="00EE5863">
        <w:rPr>
          <w:i/>
          <w:sz w:val="20"/>
        </w:rPr>
        <w:t>zam</w:t>
      </w:r>
      <w:proofErr w:type="spellEnd"/>
      <w:r w:rsidRPr="00EE5863">
        <w:rPr>
          <w:i/>
          <w:sz w:val="20"/>
        </w:rPr>
        <w:t>. – školník (-</w:t>
      </w:r>
      <w:proofErr w:type="spellStart"/>
      <w:r w:rsidRPr="00EE5863">
        <w:rPr>
          <w:i/>
          <w:sz w:val="20"/>
        </w:rPr>
        <w:t>ice</w:t>
      </w:r>
      <w:proofErr w:type="spellEnd"/>
      <w:r w:rsidRPr="00EE5863">
        <w:rPr>
          <w:i/>
          <w:sz w:val="20"/>
        </w:rPr>
        <w:t>), domovník (-</w:t>
      </w:r>
      <w:proofErr w:type="spellStart"/>
      <w:r w:rsidRPr="00EE5863">
        <w:rPr>
          <w:i/>
          <w:sz w:val="20"/>
        </w:rPr>
        <w:t>ice</w:t>
      </w:r>
      <w:proofErr w:type="spellEnd"/>
      <w:r w:rsidRPr="00EE5863">
        <w:rPr>
          <w:i/>
          <w:sz w:val="20"/>
        </w:rPr>
        <w:t>), uklízečky</w:t>
      </w:r>
    </w:p>
    <w:p w:rsidR="00EE5863" w:rsidRPr="00EE5863" w:rsidRDefault="00EE5863" w:rsidP="00EE5863">
      <w:pPr>
        <w:keepNext/>
        <w:contextualSpacing/>
        <w:rPr>
          <w:b/>
          <w:sz w:val="24"/>
        </w:rPr>
      </w:pPr>
      <w:r w:rsidRPr="00EE5863">
        <w:rPr>
          <w:b/>
          <w:sz w:val="24"/>
        </w:rPr>
        <w:t xml:space="preserve">6.2 </w:t>
      </w:r>
      <w:r w:rsidRPr="00100937">
        <w:rPr>
          <w:b/>
          <w:sz w:val="24"/>
        </w:rPr>
        <w:t>Pedagogičtí pracovníci</w:t>
      </w:r>
    </w:p>
    <w:p w:rsidR="00EE5863" w:rsidRPr="00EE5863" w:rsidRDefault="00EE5863" w:rsidP="00EE5863">
      <w:pPr>
        <w:keepNext/>
        <w:ind w:left="720"/>
        <w:contextualSpacing/>
        <w:rPr>
          <w:b/>
          <w:sz w:val="24"/>
        </w:rPr>
      </w:pPr>
    </w:p>
    <w:p w:rsidR="00EE5863" w:rsidRPr="00EE5863" w:rsidRDefault="00EE5863" w:rsidP="00EE5863">
      <w:pPr>
        <w:keepNext/>
        <w:numPr>
          <w:ilvl w:val="0"/>
          <w:numId w:val="9"/>
        </w:numPr>
        <w:contextualSpacing/>
        <w:rPr>
          <w:sz w:val="24"/>
        </w:rPr>
      </w:pPr>
      <w:r w:rsidRPr="00EE5863">
        <w:rPr>
          <w:sz w:val="24"/>
        </w:rPr>
        <w:t>Podle úvazku, odborné kvalifikace a aprobace ve výuce</w:t>
      </w:r>
    </w:p>
    <w:tbl>
      <w:tblPr>
        <w:tblW w:w="7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540"/>
        <w:gridCol w:w="520"/>
        <w:gridCol w:w="1300"/>
        <w:gridCol w:w="2960"/>
      </w:tblGrid>
      <w:tr w:rsidR="00EE5863" w:rsidRPr="00EE5863" w:rsidTr="00EE5863">
        <w:trPr>
          <w:trHeight w:val="6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pedagogů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Komentář</w:t>
            </w:r>
          </w:p>
        </w:tc>
      </w:tr>
      <w:tr w:rsidR="00EE5863" w:rsidRPr="00EE5863" w:rsidTr="00EE5863">
        <w:trPr>
          <w:trHeight w:val="36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vysokoškolské s aprobací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 ST.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11 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ST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14 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9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vysokoškolské bez aprobace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I. ST.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II. ST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Studentka po 5. ročníku PF UHK</w:t>
            </w:r>
          </w:p>
        </w:tc>
      </w:tr>
      <w:tr w:rsidR="00EE5863" w:rsidRPr="00EE5863" w:rsidTr="00EE5863">
        <w:trPr>
          <w:trHeight w:val="6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středoškolské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vysokoškolské vzdělání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3 </w:t>
            </w:r>
          </w:p>
        </w:tc>
        <w:tc>
          <w:tcPr>
            <w:tcW w:w="2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bez kvalifikace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2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rPr>
          <w:b/>
          <w:sz w:val="24"/>
        </w:rPr>
      </w:pPr>
    </w:p>
    <w:p w:rsidR="00EE5863" w:rsidRPr="00EE5863" w:rsidRDefault="00EE5863" w:rsidP="00EE5863">
      <w:pPr>
        <w:keepNext/>
        <w:numPr>
          <w:ilvl w:val="0"/>
          <w:numId w:val="9"/>
        </w:numPr>
        <w:contextualSpacing/>
        <w:rPr>
          <w:sz w:val="24"/>
        </w:rPr>
      </w:pPr>
      <w:r w:rsidRPr="00EE5863">
        <w:rPr>
          <w:sz w:val="24"/>
        </w:rPr>
        <w:lastRenderedPageBreak/>
        <w:t>Podle věkové skladby a pohlaví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13"/>
        <w:gridCol w:w="687"/>
        <w:gridCol w:w="713"/>
        <w:gridCol w:w="687"/>
        <w:gridCol w:w="713"/>
        <w:gridCol w:w="687"/>
        <w:gridCol w:w="713"/>
        <w:gridCol w:w="687"/>
        <w:gridCol w:w="713"/>
        <w:gridCol w:w="687"/>
      </w:tblGrid>
      <w:tr w:rsidR="00EE5863" w:rsidRPr="00EE5863" w:rsidTr="00EE586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Do 35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36 - 45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46 - 55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nad 55 let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  <w:proofErr w:type="spellStart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důch</w:t>
            </w:r>
            <w:proofErr w:type="spellEnd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. věku</w:t>
            </w:r>
          </w:p>
        </w:tc>
      </w:tr>
      <w:tr w:rsidR="00EE5863" w:rsidRPr="00EE5863" w:rsidTr="00EE586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ženy</w:t>
            </w:r>
          </w:p>
        </w:tc>
      </w:tr>
      <w:tr w:rsidR="00EE5863" w:rsidRPr="00EE5863" w:rsidTr="00EE5863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pedagogové ZŠ I. st.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pedagogové ZŠ II. st.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4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2</w:t>
            </w:r>
          </w:p>
        </w:tc>
      </w:tr>
      <w:tr w:rsidR="00EE5863" w:rsidRPr="00EE5863" w:rsidTr="00EE5863">
        <w:trPr>
          <w:trHeight w:val="40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vychovatelé ŠD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0 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</w:tr>
    </w:tbl>
    <w:p w:rsidR="00EE5863" w:rsidRPr="00EE5863" w:rsidRDefault="00EE5863" w:rsidP="00EE5863">
      <w:pPr>
        <w:rPr>
          <w:sz w:val="24"/>
        </w:rPr>
      </w:pPr>
    </w:p>
    <w:p w:rsidR="00EE5863" w:rsidRPr="00EE5863" w:rsidRDefault="00EE5863" w:rsidP="00EE5863">
      <w:pPr>
        <w:keepNext/>
        <w:rPr>
          <w:b/>
          <w:sz w:val="24"/>
        </w:rPr>
      </w:pPr>
      <w:r w:rsidRPr="00EE5863">
        <w:rPr>
          <w:b/>
          <w:sz w:val="24"/>
        </w:rPr>
        <w:t xml:space="preserve">6.3 </w:t>
      </w:r>
      <w:r w:rsidRPr="00100937">
        <w:rPr>
          <w:b/>
          <w:sz w:val="24"/>
        </w:rPr>
        <w:t>Provozní pracovníci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EE5863" w:rsidRPr="00EE5863" w:rsidTr="00EE5863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ZÁKLADNÍ ŠKOLA</w:t>
            </w:r>
          </w:p>
        </w:tc>
      </w:tr>
      <w:tr w:rsidR="00EE5863" w:rsidRPr="00EE5863" w:rsidTr="00EE5863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Školník-domovník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Školník-údržbář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Hospodářka-ekonomka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VOŠ + DiS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Uklízečka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E5863" w:rsidRPr="00EE5863" w:rsidRDefault="00EE5863" w:rsidP="00EE5863">
      <w:pPr>
        <w:rPr>
          <w:sz w:val="24"/>
          <w:u w:val="wave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60"/>
        <w:gridCol w:w="1040"/>
        <w:gridCol w:w="1140"/>
      </w:tblGrid>
      <w:tr w:rsidR="00EE5863" w:rsidRPr="00EE5863" w:rsidTr="00EE5863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JÍDELNA</w:t>
            </w:r>
          </w:p>
        </w:tc>
      </w:tr>
      <w:tr w:rsidR="00EE5863" w:rsidRPr="00EE5863" w:rsidTr="00EE5863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Vedoucí ŠJ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SŠ maturita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Hlavní kuchař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Kuchařka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proofErr w:type="gramStart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Pomocná    </w:t>
            </w:r>
            <w:r w:rsidR="00100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kuchařka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SOU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ŠKOLNÍ VÝDEJNA</w:t>
            </w:r>
          </w:p>
        </w:tc>
      </w:tr>
      <w:tr w:rsidR="00EE5863" w:rsidRPr="00EE5863" w:rsidTr="00EE5863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Pracovní zařazení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Vzdělání (odborné/bez odborného)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Úvazek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Fyzické osoby</w:t>
            </w: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E5863" w:rsidRPr="00EE5863" w:rsidRDefault="00EE5863" w:rsidP="00EE5863">
      <w:pPr>
        <w:keepNext/>
        <w:rPr>
          <w:sz w:val="24"/>
          <w:u w:val="wave"/>
        </w:rPr>
      </w:pPr>
    </w:p>
    <w:p w:rsidR="00EE5863" w:rsidRPr="00EE5863" w:rsidRDefault="00EE5863" w:rsidP="00EE5863">
      <w:pPr>
        <w:rPr>
          <w:b/>
          <w:sz w:val="28"/>
          <w:szCs w:val="28"/>
          <w:u w:val="single"/>
        </w:rPr>
      </w:pPr>
      <w:r w:rsidRPr="00EE5863">
        <w:rPr>
          <w:b/>
          <w:color w:val="FF0000"/>
          <w:sz w:val="28"/>
          <w:szCs w:val="28"/>
          <w:u w:val="single"/>
        </w:rPr>
        <w:br w:type="page"/>
      </w:r>
    </w:p>
    <w:p w:rsidR="00EE5863" w:rsidRPr="00EE5863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EE5863">
        <w:rPr>
          <w:b/>
          <w:sz w:val="28"/>
          <w:u w:val="single"/>
        </w:rPr>
        <w:lastRenderedPageBreak/>
        <w:t>Údaje o výsledcích vzdělávání žáků</w:t>
      </w:r>
    </w:p>
    <w:p w:rsidR="00EE5863" w:rsidRPr="00EE5863" w:rsidRDefault="00EE5863" w:rsidP="00EE5863">
      <w:pPr>
        <w:keepNext/>
        <w:rPr>
          <w:b/>
          <w:sz w:val="24"/>
          <w:szCs w:val="24"/>
        </w:rPr>
      </w:pPr>
      <w:r w:rsidRPr="00EE5863">
        <w:rPr>
          <w:b/>
          <w:sz w:val="24"/>
          <w:szCs w:val="24"/>
        </w:rPr>
        <w:t xml:space="preserve">7.1 </w:t>
      </w:r>
      <w:r w:rsidRPr="00100937">
        <w:rPr>
          <w:b/>
          <w:sz w:val="24"/>
          <w:szCs w:val="24"/>
        </w:rPr>
        <w:t>Údaje o zápisu k povinné školní docházce a následném přijetí do školy</w:t>
      </w: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40"/>
        <w:gridCol w:w="1340"/>
        <w:gridCol w:w="1120"/>
        <w:gridCol w:w="1560"/>
      </w:tblGrid>
      <w:tr w:rsidR="00EE5863" w:rsidRPr="00EE5863" w:rsidTr="00EE58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Zapisovaní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Zapsáni</w:t>
            </w:r>
          </w:p>
        </w:tc>
      </w:tr>
      <w:tr w:rsidR="00EE5863" w:rsidRPr="00EE5863" w:rsidTr="00EE5863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 toho dívky</w:t>
            </w:r>
          </w:p>
        </w:tc>
      </w:tr>
      <w:tr w:rsidR="00EE5863" w:rsidRPr="00EE5863" w:rsidTr="00EE5863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Poprvé u zápisu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16 </w:t>
            </w:r>
          </w:p>
        </w:tc>
      </w:tr>
      <w:tr w:rsidR="00EE5863" w:rsidRPr="00EE5863" w:rsidTr="00EE5863">
        <w:trPr>
          <w:trHeight w:val="499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Přicházejí po odkladu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b/>
          <w:sz w:val="24"/>
          <w:szCs w:val="24"/>
        </w:rPr>
      </w:pPr>
      <w:r w:rsidRPr="00EE5863">
        <w:rPr>
          <w:b/>
          <w:sz w:val="24"/>
          <w:szCs w:val="24"/>
        </w:rPr>
        <w:t xml:space="preserve">7.2 </w:t>
      </w:r>
      <w:r w:rsidRPr="00100937">
        <w:rPr>
          <w:b/>
          <w:sz w:val="24"/>
          <w:szCs w:val="24"/>
        </w:rPr>
        <w:t>Údaje o počtech žáků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060"/>
        <w:gridCol w:w="1019"/>
        <w:gridCol w:w="769"/>
        <w:gridCol w:w="1112"/>
        <w:gridCol w:w="839"/>
        <w:gridCol w:w="1180"/>
      </w:tblGrid>
      <w:tr w:rsidR="00EE5863" w:rsidRPr="00EE5863" w:rsidTr="00EE5863">
        <w:trPr>
          <w:trHeight w:val="9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Cs/>
                <w:i/>
                <w:color w:val="000000"/>
                <w:lang w:eastAsia="cs-CZ"/>
              </w:rPr>
              <w:t> Běžné třídy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tříd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žáci se speciálními vzdělávacími potřebami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celku žáci opakující ročník</w:t>
            </w:r>
          </w:p>
        </w:tc>
      </w:tr>
      <w:tr w:rsidR="00EE5863" w:rsidRPr="00EE5863" w:rsidTr="00EE5863">
        <w:trPr>
          <w:trHeight w:val="37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 ročník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4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  <w:r w:rsidR="008409D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F5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="00F5668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5E6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4</w:t>
            </w:r>
            <w:r w:rsidR="005E64AC" w:rsidRPr="00100937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5E6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1</w:t>
            </w:r>
            <w:r w:rsidR="005E64AC" w:rsidRPr="00100937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21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I. stupeň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409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7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F566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F5668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EE5863" w:rsidP="005E6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2</w:t>
            </w:r>
            <w:r w:rsidR="005E64AC" w:rsidRPr="00100937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100937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00937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EE5863" w:rsidRPr="00EE5863" w:rsidRDefault="00EE5863" w:rsidP="00EE5863">
      <w:pPr>
        <w:numPr>
          <w:ilvl w:val="0"/>
          <w:numId w:val="2"/>
        </w:numPr>
        <w:contextualSpacing/>
        <w:rPr>
          <w:i/>
          <w:szCs w:val="28"/>
        </w:rPr>
      </w:pPr>
      <w:r w:rsidRPr="00EE5863">
        <w:rPr>
          <w:i/>
          <w:szCs w:val="28"/>
        </w:rPr>
        <w:t>pozn.: speciální třídy škola uvede na zvláštní řádky</w:t>
      </w:r>
    </w:p>
    <w:p w:rsidR="00EE5863" w:rsidRPr="00100937" w:rsidRDefault="00EE5863" w:rsidP="00EE5863">
      <w:pPr>
        <w:keepNext/>
        <w:rPr>
          <w:b/>
          <w:sz w:val="24"/>
          <w:szCs w:val="24"/>
        </w:rPr>
      </w:pPr>
      <w:r w:rsidRPr="00100937">
        <w:rPr>
          <w:b/>
          <w:sz w:val="24"/>
          <w:szCs w:val="24"/>
        </w:rPr>
        <w:lastRenderedPageBreak/>
        <w:t>7.3 Podpůrná opatření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80"/>
        <w:gridCol w:w="3640"/>
      </w:tblGrid>
      <w:tr w:rsidR="00EE5863" w:rsidRPr="00EE5863" w:rsidTr="00EE5863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s doporučeným podpůrným opatřením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Stupeň podpůrného opatření, komentář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x 2., 1x 3.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6 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4x 2., 1x 3., 1x 4.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10 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6x 2., 2x 3. 2x 4.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8 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3x 2., 5x 3.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8 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6x 2., 2x 3.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5 </w:t>
            </w:r>
          </w:p>
        </w:tc>
        <w:tc>
          <w:tcPr>
            <w:tcW w:w="3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5x 2. </w:t>
            </w:r>
          </w:p>
        </w:tc>
      </w:tr>
      <w:tr w:rsidR="00EE5863" w:rsidRPr="00EE5863" w:rsidTr="00EE5863">
        <w:trPr>
          <w:trHeight w:val="402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3 </w:t>
            </w:r>
          </w:p>
        </w:tc>
        <w:tc>
          <w:tcPr>
            <w:tcW w:w="36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3x 2. </w:t>
            </w:r>
          </w:p>
        </w:tc>
      </w:tr>
    </w:tbl>
    <w:p w:rsidR="00EE5863" w:rsidRPr="00EE5863" w:rsidRDefault="00EE5863" w:rsidP="00EE5863">
      <w:pPr>
        <w:keepNext/>
        <w:rPr>
          <w:szCs w:val="28"/>
          <w:u w:val="wave"/>
        </w:rPr>
      </w:pPr>
    </w:p>
    <w:p w:rsidR="00EE5863" w:rsidRPr="00100937" w:rsidRDefault="00EE5863" w:rsidP="00EE5863">
      <w:pPr>
        <w:keepNext/>
        <w:rPr>
          <w:b/>
          <w:sz w:val="24"/>
          <w:szCs w:val="24"/>
        </w:rPr>
      </w:pPr>
      <w:r w:rsidRPr="00100937">
        <w:rPr>
          <w:b/>
          <w:sz w:val="24"/>
          <w:szCs w:val="24"/>
        </w:rPr>
        <w:t>7.4 Údaje o výsledcích přijímacího řízení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254"/>
      </w:tblGrid>
      <w:tr w:rsidR="00EE5863" w:rsidRPr="00EE5863" w:rsidTr="00EE5863">
        <w:trPr>
          <w:trHeight w:val="4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přijatých na střední školy</w:t>
            </w:r>
          </w:p>
        </w:tc>
      </w:tr>
      <w:tr w:rsidR="00EE5863" w:rsidRPr="00EE5863" w:rsidTr="00EE5863">
        <w:trPr>
          <w:trHeight w:val="402"/>
        </w:trPr>
        <w:tc>
          <w:tcPr>
            <w:tcW w:w="3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z 5. ročníků</w:t>
            </w:r>
          </w:p>
        </w:tc>
        <w:tc>
          <w:tcPr>
            <w:tcW w:w="12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ze 7.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402"/>
        </w:trPr>
        <w:tc>
          <w:tcPr>
            <w:tcW w:w="398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z 9. ročníků</w:t>
            </w:r>
          </w:p>
        </w:tc>
        <w:tc>
          <w:tcPr>
            <w:tcW w:w="12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EE5863" w:rsidRPr="00EE5863" w:rsidTr="00EE5863">
        <w:trPr>
          <w:trHeight w:val="402"/>
        </w:trPr>
        <w:tc>
          <w:tcPr>
            <w:tcW w:w="3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</w:t>
            </w:r>
          </w:p>
        </w:tc>
      </w:tr>
    </w:tbl>
    <w:p w:rsidR="00EE5863" w:rsidRPr="00EE5863" w:rsidRDefault="00EE5863" w:rsidP="00EE5863">
      <w:pPr>
        <w:rPr>
          <w:szCs w:val="28"/>
          <w:u w:val="wav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6"/>
        <w:gridCol w:w="760"/>
        <w:gridCol w:w="640"/>
        <w:gridCol w:w="1400"/>
        <w:gridCol w:w="1400"/>
      </w:tblGrid>
      <w:tr w:rsidR="00EE5863" w:rsidRPr="00EE5863" w:rsidTr="00EE5863">
        <w:trPr>
          <w:gridAfter w:val="3"/>
          <w:wAfter w:w="3440" w:type="dxa"/>
          <w:trHeight w:val="99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ukončili povinnou školní docházku a dále se nevzdělávají</w:t>
            </w:r>
          </w:p>
        </w:tc>
      </w:tr>
      <w:tr w:rsidR="00EE5863" w:rsidRPr="00EE5863" w:rsidTr="00EE5863">
        <w:trPr>
          <w:gridAfter w:val="3"/>
          <w:wAfter w:w="3440" w:type="dxa"/>
          <w:trHeight w:val="402"/>
        </w:trPr>
        <w:tc>
          <w:tcPr>
            <w:tcW w:w="3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z 9. ročníků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gridAfter w:val="3"/>
          <w:wAfter w:w="3440" w:type="dxa"/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z nižších ročníků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gridAfter w:val="3"/>
          <w:wAfter w:w="3440" w:type="dxa"/>
          <w:trHeight w:val="402"/>
        </w:trPr>
        <w:tc>
          <w:tcPr>
            <w:tcW w:w="3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800" w:firstLine="176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135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kraj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EE5863" w:rsidRPr="00EE5863" w:rsidTr="005E64AC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 stavební, Hradec Králové, Pospíšilova tř. 787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5E64AC">
        <w:trPr>
          <w:trHeight w:val="600"/>
        </w:trPr>
        <w:tc>
          <w:tcPr>
            <w:tcW w:w="44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 Boženy Němcové, Hradec Králové, Pospíšilova tř. 324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 J. K. Tyla, Hradec Králové, Tylovo nábř. 682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5E64A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E64A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5E64AC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služeb, obchodu a gastronomie,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5E64A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E64A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2 </w:t>
            </w:r>
          </w:p>
        </w:tc>
      </w:tr>
      <w:tr w:rsidR="00EE5863" w:rsidRPr="00EE5863" w:rsidTr="00EE5863">
        <w:trPr>
          <w:trHeight w:val="87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Obchodní akademie, Střední odborná škola a Jazyková škola s právem státní jazykové zkoušky,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5E6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E64A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uměleckoprůmyslová škola hudebních nástrojů a nábytku, Hradec Králové, 17. listopadu 1202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5E64AC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E64A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E64A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69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odborná škola veterinární, Hradec Králové-Kukleny, Pražská 68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škola, Střední odborná škola a Střední odborné učiliště,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1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174D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Vyšší odborná škola zdravotnická a Střední zdravotnická škola, Hradec Králové, Komenského 234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odborná škola a Střední odborné učiliště, Hradec Králové, Vocelova 1338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174D5" w:rsidP="0081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8174D5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8174D5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Gymnázium, Střední odborná škola a Vyšší odborná škola, Nový Bydžov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technická a řemeslná, Nový Bydžov, Dr. M. Tyrše 112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 kamenická a sochařská, Hořice, Husova 675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4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Zemědělská akademie a Gymnázium Hořice - střední škola a vyšší odborná škola, příspěvková organizace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Lepařovo gymnázium, Jičín, Jiráskova 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Masarykova obchodní akademie, Jičín, 17. listopadu 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Vyšší odborná škola a Střední průmyslová škola, Jičín, Pod Koželuhy 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zahradnická, Kopidlno, náměstí Hilmarovo 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kraj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Gymnázium a Střední odborná škola pedagogická, Nová Paka,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Kumburská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 xml:space="preserve"> 740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gastronomie a služeb, Nová Paka, Masarykovo nám. 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strojírenská a elektrotechnická, Nová Paka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Gymnázium, Broumov, Hradební 218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 Jaroslava Žáka, Jaroměř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řemeslná, Jaroměř, Studničkova 260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 Otty Wichterleho, příspěvková organizace, Hronov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Jiráskovo gymnázium, Náchod, Řezníčkova 451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4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Střední průmyslová škola stavební a Obchodní akademie arch. Jana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Letzela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>, Náchod, příspěvková organizace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škola, Odborná škola a Základní škola, Nové Město nad Metují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Gymnázium, Dobruška,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Pulická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 xml:space="preserve"> 779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 elektrotechniky a informačních technologií, Dobruška, Čs. odboje 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6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zemědělská škola a Střední odborné učiliště chladicí a klimatizační techniky, Kostelec nad Orlicí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78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Obchodní akademie T. G. Masaryka, Kostelec nad Orlicí, Komenského 522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81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Gymnázium Františka Martina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Pelcla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>, Rychnov nad Kněžnou, Hrdinů odboje 36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Vyšší odborná škola a Střední průmyslová škola, Rychnov nad Kněžnou, U Stadionu 1166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Gymnázium, Dvůr Králové nad Labem, nám. Odboje 304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8B2B60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informatiky a služeb, Dvůr Králové nad Labem, Elišky Krásnohorské 2069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</w:t>
            </w: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 kraj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Gymnázium, Trutnov, Jiráskovo náměstí 325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72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Česká lesnická akademie Trutnov - střední škola a vyšší odborná škola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975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Vyšší odborná škola zdravotnická, Střední zdravotnická škola a Obchodní akademie, Trutnov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průmyslová škola, Trutnov, Školní 101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gastronomie a služeb, Trutnov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Krkonošské gymnázium a Střední odborná škola, Vrchlabí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lang w:eastAsia="cs-CZ"/>
              </w:rPr>
              <w:t>SŠ profesní přípravy Hradec Králové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lang w:eastAsia="cs-CZ"/>
              </w:rPr>
              <w:t>SPŠ chemická Pardubice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8B2B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lang w:eastAsia="cs-CZ"/>
              </w:rPr>
              <w:t>VOŠ a SŠ pedagogická, Litomyšl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lang w:eastAsia="cs-CZ"/>
              </w:rPr>
              <w:t>SŠ zemědělská, Čáslav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lang w:eastAsia="cs-CZ"/>
              </w:rPr>
              <w:t xml:space="preserve">SŠ chovu koní a jezdectví, Kladruby </w:t>
            </w:r>
            <w:proofErr w:type="spellStart"/>
            <w:proofErr w:type="gramStart"/>
            <w:r w:rsidR="008B2B60">
              <w:rPr>
                <w:rFonts w:ascii="Calibri" w:eastAsia="Times New Roman" w:hAnsi="Calibri" w:cs="Calibri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8B2B60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B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rPr>
          <w:i/>
          <w:szCs w:val="28"/>
        </w:rPr>
      </w:pPr>
      <w:r w:rsidRPr="00EE5863">
        <w:rPr>
          <w:i/>
          <w:szCs w:val="28"/>
        </w:rPr>
        <w:t>pozn.: Do tabulky lze přidat řádky pro školy, které nejsou v seznamu uvedené. Školy, kam se žáci nehlásili lze smazat.</w:t>
      </w: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400"/>
        <w:gridCol w:w="1400"/>
        <w:gridCol w:w="1400"/>
      </w:tblGrid>
      <w:tr w:rsidR="00EE5863" w:rsidRPr="00EE5863" w:rsidTr="00EE5863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soukromá osoba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První soukromé jazykové gymnázium Hradec Králové spol. s r.o.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8B2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B2B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EE5863" w:rsidRPr="00EE5863" w:rsidTr="008B2B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vizuální tvorby,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8B2B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škola a vyšší odborná škola aplikované kybernetiky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8B2B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Hotelová škola Hradec Králové, s.r.o.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8B2B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Obchodní akademie, Střední pedagogická škola, Vyšší odborná škola cestovního ruchu a Jazyková škola s právem státní jazykové zkoušky,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Mateřská škola, základní škola a střední škola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Daneta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>,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PROINTEPO - Střední škola, Základní škola a Mateřská škola s.r.o.,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8B2B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Střední škola Sion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High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School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>, Hradec Králové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 xml:space="preserve">TRIVIS - Střední škola veřejnoprávní Třebechovice pod </w:t>
            </w:r>
            <w:proofErr w:type="spellStart"/>
            <w:r w:rsidRPr="00EE5863">
              <w:rPr>
                <w:rFonts w:ascii="Calibri" w:eastAsia="Times New Roman" w:hAnsi="Calibri" w:cs="Calibri"/>
                <w:lang w:eastAsia="cs-CZ"/>
              </w:rPr>
              <w:t>Orebem</w:t>
            </w:r>
            <w:proofErr w:type="spellEnd"/>
            <w:r w:rsidRPr="00EE5863">
              <w:rPr>
                <w:rFonts w:ascii="Calibri" w:eastAsia="Times New Roman" w:hAnsi="Calibri" w:cs="Calibri"/>
                <w:lang w:eastAsia="cs-CZ"/>
              </w:rPr>
              <w:t>, s.r.o.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EE5863" w:rsidRPr="00EE5863" w:rsidTr="00EE586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Hořické gymnázium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Soukromá střední škola podnikatelská - ALTMAN, s.r.o., Jičín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D2219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  <w:r w:rsidR="00D22191">
              <w:rPr>
                <w:rFonts w:ascii="Calibri" w:eastAsia="Times New Roman" w:hAnsi="Calibri" w:cs="Calibri"/>
                <w:lang w:eastAsia="cs-CZ"/>
              </w:rPr>
              <w:t>SŠ Kateřinky s.r.o., Liberec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D2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2219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:rsidR="00EE5863" w:rsidRPr="00EE5863" w:rsidRDefault="00EE5863" w:rsidP="00EE5863">
      <w:pPr>
        <w:rPr>
          <w:i/>
          <w:szCs w:val="28"/>
        </w:rPr>
      </w:pPr>
      <w:r w:rsidRPr="00EE5863">
        <w:rPr>
          <w:i/>
          <w:szCs w:val="28"/>
        </w:rPr>
        <w:t>pozn.: Do tabulky lze přidat řádky pro školy, které nejsou v seznamu uvedené. Školy, kam se žáci nehlásili lze smazat.</w:t>
      </w: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p w:rsidR="00EE5863" w:rsidRPr="00EE5863" w:rsidRDefault="00EE5863" w:rsidP="00EE5863">
      <w:pPr>
        <w:rPr>
          <w:szCs w:val="28"/>
          <w:u w:val="wave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400"/>
        <w:gridCol w:w="1400"/>
        <w:gridCol w:w="1400"/>
      </w:tblGrid>
      <w:tr w:rsidR="00EE5863" w:rsidRPr="00EE5863" w:rsidTr="00EE5863">
        <w:trPr>
          <w:trHeight w:val="13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Zřizovatel:</w:t>
            </w: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církev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přihlášených k přijímacím zkouškám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žáků přijatých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žáků, kteří nastoupili ke vzdělávání</w:t>
            </w:r>
          </w:p>
        </w:tc>
      </w:tr>
      <w:tr w:rsidR="00EE5863" w:rsidRPr="00EE5863" w:rsidTr="00EE5863">
        <w:trPr>
          <w:trHeight w:val="9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Biskupské gymnázium, církevní základní škola, mateřská škola a základní umělecká škola Hradec Králové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Střední odborná škola sociální a zdravotnická - Evangelická akademie, Náchod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600"/>
        </w:trPr>
        <w:tc>
          <w:tcPr>
            <w:tcW w:w="4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D2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2219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D22191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rPr>
          <w:i/>
          <w:szCs w:val="28"/>
        </w:rPr>
      </w:pPr>
      <w:r w:rsidRPr="00EE5863">
        <w:rPr>
          <w:i/>
          <w:szCs w:val="28"/>
        </w:rPr>
        <w:t>pozn.: Do tabulky lze přidat řádky pro školy, které nejsou v seznamu uvedené. Školy, kam se žáci nehlásili lze smazat.</w:t>
      </w:r>
    </w:p>
    <w:p w:rsidR="00EE5863" w:rsidRPr="00EE5863" w:rsidRDefault="00EE5863" w:rsidP="00EE5863">
      <w:pPr>
        <w:keepNext/>
        <w:rPr>
          <w:b/>
          <w:sz w:val="24"/>
          <w:szCs w:val="24"/>
        </w:rPr>
      </w:pPr>
      <w:r w:rsidRPr="00EE5863">
        <w:rPr>
          <w:b/>
          <w:sz w:val="24"/>
          <w:szCs w:val="24"/>
        </w:rPr>
        <w:t>7.</w:t>
      </w:r>
      <w:r w:rsidRPr="00100937">
        <w:rPr>
          <w:b/>
          <w:sz w:val="24"/>
          <w:szCs w:val="24"/>
        </w:rPr>
        <w:t>5 Přehled o prospěchu a absenci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60"/>
        <w:gridCol w:w="988"/>
        <w:gridCol w:w="908"/>
        <w:gridCol w:w="871"/>
        <w:gridCol w:w="1073"/>
        <w:gridCol w:w="819"/>
        <w:gridCol w:w="1101"/>
      </w:tblGrid>
      <w:tr w:rsidR="00EE5863" w:rsidRPr="00EE5863" w:rsidTr="00EE5863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třída/ročník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absence na žáka</w:t>
            </w:r>
          </w:p>
        </w:tc>
      </w:tr>
      <w:tr w:rsidR="00EE5863" w:rsidRPr="00EE5863" w:rsidTr="00EE5863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omluv.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neomluv.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7F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  <w:r w:rsidR="007F190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7F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3</w:t>
            </w:r>
            <w:r w:rsidR="007F190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7F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F1904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7F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11</w:t>
            </w:r>
            <w:r w:rsidR="007F1904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35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510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36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40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41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960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47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D7003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916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44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3508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32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2866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904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27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1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904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spacing w:after="0" w:line="240" w:lineRule="auto"/>
        <w:rPr>
          <w:i/>
          <w:szCs w:val="28"/>
        </w:rPr>
      </w:pPr>
      <w:proofErr w:type="spellStart"/>
      <w:r w:rsidRPr="00EE5863">
        <w:rPr>
          <w:i/>
          <w:szCs w:val="28"/>
        </w:rPr>
        <w:t>Vysvětl</w:t>
      </w:r>
      <w:proofErr w:type="spellEnd"/>
      <w:r w:rsidRPr="00EE5863">
        <w:rPr>
          <w:i/>
          <w:szCs w:val="28"/>
        </w:rPr>
        <w:t>.: V … prospěl s vyznamenáním</w:t>
      </w:r>
    </w:p>
    <w:p w:rsidR="00EE5863" w:rsidRPr="00EE5863" w:rsidRDefault="00EE5863" w:rsidP="00EE5863">
      <w:pPr>
        <w:spacing w:after="0" w:line="240" w:lineRule="auto"/>
        <w:ind w:firstLine="708"/>
        <w:rPr>
          <w:i/>
          <w:szCs w:val="28"/>
        </w:rPr>
      </w:pPr>
      <w:r w:rsidRPr="00EE5863">
        <w:rPr>
          <w:i/>
          <w:szCs w:val="28"/>
        </w:rPr>
        <w:t>P … prospěl</w:t>
      </w:r>
    </w:p>
    <w:p w:rsidR="00EE5863" w:rsidRPr="00EE5863" w:rsidRDefault="00EE5863" w:rsidP="00EE5863">
      <w:pPr>
        <w:spacing w:after="0" w:line="240" w:lineRule="auto"/>
        <w:ind w:firstLine="708"/>
        <w:rPr>
          <w:i/>
          <w:szCs w:val="28"/>
        </w:rPr>
      </w:pPr>
      <w:r w:rsidRPr="00EE5863">
        <w:rPr>
          <w:i/>
          <w:szCs w:val="28"/>
        </w:rPr>
        <w:t>5 … neprospěl</w:t>
      </w:r>
    </w:p>
    <w:p w:rsidR="00EE5863" w:rsidRPr="00EE5863" w:rsidRDefault="00EE5863" w:rsidP="00EE5863">
      <w:pPr>
        <w:spacing w:after="0" w:line="240" w:lineRule="auto"/>
        <w:ind w:firstLine="708"/>
        <w:rPr>
          <w:i/>
          <w:szCs w:val="28"/>
        </w:rPr>
      </w:pPr>
      <w:r w:rsidRPr="00EE5863">
        <w:rPr>
          <w:i/>
          <w:szCs w:val="28"/>
        </w:rPr>
        <w:t>N … nehodnocen</w:t>
      </w:r>
    </w:p>
    <w:p w:rsidR="00EE5863" w:rsidRPr="00EE5863" w:rsidRDefault="00EE5863" w:rsidP="00EE5863">
      <w:pPr>
        <w:keepNext/>
        <w:rPr>
          <w:b/>
          <w:szCs w:val="28"/>
        </w:rPr>
      </w:pPr>
      <w:r w:rsidRPr="00EE5863">
        <w:rPr>
          <w:b/>
          <w:sz w:val="24"/>
          <w:szCs w:val="28"/>
        </w:rPr>
        <w:lastRenderedPageBreak/>
        <w:t>7.6 Přehled o chování žáků</w:t>
      </w:r>
    </w:p>
    <w:tbl>
      <w:tblPr>
        <w:tblW w:w="8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960"/>
        <w:gridCol w:w="961"/>
        <w:gridCol w:w="961"/>
        <w:gridCol w:w="1300"/>
        <w:gridCol w:w="960"/>
        <w:gridCol w:w="960"/>
        <w:gridCol w:w="1000"/>
      </w:tblGrid>
      <w:tr w:rsidR="00EE5863" w:rsidRPr="00EE5863" w:rsidTr="00EE5863">
        <w:trPr>
          <w:trHeight w:val="9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Třída/ročník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Pochvala třídního učitele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Pochvala ředitele školy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Napomenutí třídního učitele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Důtka třídního učitele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Důtka ředitele školy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Snížená známka z chování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7F1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7F1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7F1AA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7F1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D70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D7003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D7003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D7003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7F1AA9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1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rPr>
          <w:i/>
          <w:szCs w:val="28"/>
        </w:rPr>
      </w:pPr>
      <w:r w:rsidRPr="00EE5863">
        <w:rPr>
          <w:i/>
          <w:szCs w:val="28"/>
        </w:rPr>
        <w:t>Komentář:</w:t>
      </w:r>
    </w:p>
    <w:p w:rsidR="00EE5863" w:rsidRPr="00EE5863" w:rsidRDefault="00EE5863" w:rsidP="00EE5863">
      <w:pPr>
        <w:keepNext/>
        <w:ind w:left="360" w:hanging="360"/>
        <w:contextualSpacing/>
        <w:rPr>
          <w:b/>
          <w:u w:val="single"/>
        </w:rPr>
      </w:pPr>
      <w:r w:rsidRPr="00EE5863">
        <w:rPr>
          <w:b/>
          <w:sz w:val="28"/>
          <w:u w:val="single"/>
        </w:rPr>
        <w:lastRenderedPageBreak/>
        <w:t>Výchovně-vzdělávací proces</w:t>
      </w:r>
    </w:p>
    <w:p w:rsidR="00EE5863" w:rsidRPr="00EE5863" w:rsidRDefault="00EE5863" w:rsidP="00EE5863">
      <w:pPr>
        <w:keepNext/>
        <w:numPr>
          <w:ilvl w:val="1"/>
          <w:numId w:val="30"/>
        </w:numPr>
        <w:contextualSpacing/>
        <w:rPr>
          <w:b/>
          <w:szCs w:val="28"/>
        </w:rPr>
      </w:pPr>
      <w:r w:rsidRPr="00EE5863">
        <w:rPr>
          <w:b/>
          <w:sz w:val="24"/>
          <w:szCs w:val="28"/>
        </w:rPr>
        <w:t>Údaje o prevenci sociálně nežádoucích jevů</w:t>
      </w:r>
    </w:p>
    <w:p w:rsidR="00EE5863" w:rsidRPr="00EE5863" w:rsidRDefault="00EE5863" w:rsidP="00EE5863">
      <w:pPr>
        <w:keepNext/>
        <w:rPr>
          <w:b/>
          <w:szCs w:val="28"/>
          <w:u w:val="wave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Silné stránky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Slabé stránky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Spolupráce s městskou policií-besedy pro všechny ročníky, spolupráce při řešení problémů s policií ČR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Při řešení nežádoucích jevů ztráta hodin běžné výuky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Preventivní program zaměřený na zvýšenou odolnost dětí vůči sociálně-nežádoucím jevům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Nedostatek pracovníků v poradenských službách, dlouhé čekací doby při oslovení poradenských pracovišť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E5863">
              <w:t>Práce se slabými žáky, s integrovanými žáky, začlenění žáků s asistentem pedagoga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Nulová časová rezerva pro práci metodika prevence s rizikovými žáky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EE5863">
              <w:t>Výchova proti negativním jevům, výchova ke zdraví a zdravému životnímu stylu, včetně sexuální výchovy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Nedostatek finančních prostředků na realizaci programů primární prevence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Úzká spolupráce s poradenskými pracovišti jako PPP, SPC, SVP Návrat, ŠPP Mozaika 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Bagatelizace problémů rizikového chování ze strany žáků a někdy i rodičů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Zapojení školního psychologa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Práce metodika prevence s problémovými žáky a skupinami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Pr="00EE5863">
              <w:t>Plnění klíčových kompetencí v jednotlivých předmětech na základě zpracovaných tematických plánů dle vzdělávacího programu, zaměřených na prevenci nežádoucích jevů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Příležitosti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Hrozby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Možnost promluvit s dětmi s rizikovými projevy chování přímo ve škole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 Možnost nárůstu rizikových činů přes internet- </w:t>
            </w:r>
            <w:proofErr w:type="spellStart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kyberšikana</w:t>
            </w:r>
            <w:proofErr w:type="spellEnd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hoax</w:t>
            </w:r>
            <w:proofErr w:type="spellEnd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netolismus</w:t>
            </w:r>
            <w:proofErr w:type="spellEnd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cyberstalking</w:t>
            </w:r>
            <w:proofErr w:type="spellEnd"/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Kontakt s dětmi přes sociální sítě</w:t>
            </w:r>
          </w:p>
        </w:tc>
        <w:tc>
          <w:tcPr>
            <w:tcW w:w="4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Kontakt s bezdomovci (v blízkosti školy je Dům Matky Terezy- Dům pro lidi bez domova)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Projektové dny zaměřené na prevenci nežádoucích jevů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Podceňování primární prevence nežádoucích jevů ze strany žáků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Zvýšení vzájemné komunikace všech organizací zapojených do PP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Nedostatečná legislativa v oblasti prevence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Existence možností supervize realizátorů programů prevence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Komplikovaný a nekoncepční systém financování programů primární prevence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Nabídky programů s tématikou rizikového chování (šikana, záškoláctví, alkohol, drogy…)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keepNext/>
        <w:rPr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  <w:szCs w:val="28"/>
              </w:rPr>
            </w:pPr>
            <w:r w:rsidRPr="00EE5863">
              <w:rPr>
                <w:b/>
                <w:szCs w:val="28"/>
              </w:rPr>
              <w:lastRenderedPageBreak/>
              <w:t>Projekt, akce, činnost v rámci prevence sociálně patologických jevů</w:t>
            </w: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jc w:val="center"/>
              <w:rPr>
                <w:b/>
                <w:szCs w:val="28"/>
              </w:rPr>
            </w:pPr>
            <w:r w:rsidRPr="00EE5863">
              <w:rPr>
                <w:b/>
                <w:szCs w:val="28"/>
              </w:rPr>
              <w:t>Komentář</w:t>
            </w: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D70033" w:rsidP="00EE5863">
            <w:pPr>
              <w:keepNext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  <w:tr w:rsidR="00EE5863" w:rsidRPr="00EE5863" w:rsidTr="00EE5863">
        <w:trPr>
          <w:trHeight w:val="567"/>
        </w:trPr>
        <w:tc>
          <w:tcPr>
            <w:tcW w:w="4248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EE5863" w:rsidRPr="00EE5863" w:rsidRDefault="00EE5863" w:rsidP="00EE5863">
            <w:pPr>
              <w:keepNext/>
              <w:rPr>
                <w:szCs w:val="28"/>
              </w:rPr>
            </w:pPr>
          </w:p>
        </w:tc>
      </w:tr>
    </w:tbl>
    <w:p w:rsidR="00EE5863" w:rsidRPr="00EE5863" w:rsidRDefault="00EE5863" w:rsidP="00EE5863">
      <w:pPr>
        <w:keepNext/>
        <w:rPr>
          <w:b/>
          <w:szCs w:val="28"/>
        </w:rPr>
      </w:pPr>
      <w:r w:rsidRPr="00EE5863">
        <w:rPr>
          <w:b/>
          <w:sz w:val="24"/>
          <w:szCs w:val="28"/>
        </w:rPr>
        <w:t>8.2 Údaje o dalším vzdělávání pedagogických pracovníků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EE5863" w:rsidRPr="00EE5863" w:rsidTr="00EE5863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vedoucích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EE5863" w:rsidRPr="00EE5863" w:rsidTr="00D7003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D7003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keepNext/>
        <w:rPr>
          <w:b/>
          <w:szCs w:val="28"/>
          <w:u w:val="wave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EE5863" w:rsidRPr="00EE5863" w:rsidTr="00EE5863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pedagogických pracovníků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Hejného matematika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Přírodověda pro 1. st.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D7003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Anglický jazyk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D70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70033">
              <w:rPr>
                <w:rFonts w:ascii="Calibri" w:eastAsia="Times New Roman" w:hAnsi="Calibri" w:cs="Calibri"/>
                <w:color w:val="000000"/>
                <w:lang w:eastAsia="cs-CZ"/>
              </w:rPr>
              <w:t>Výchovné poradenství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445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551B">
              <w:rPr>
                <w:rFonts w:ascii="Calibri" w:eastAsia="Times New Roman" w:hAnsi="Calibri" w:cs="Calibri"/>
                <w:color w:val="000000"/>
                <w:lang w:eastAsia="cs-CZ"/>
              </w:rPr>
              <w:t>Literární teorie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E5863" w:rsidRPr="00EE5863" w:rsidRDefault="00EE5863" w:rsidP="00EE5863">
      <w:pPr>
        <w:keepNext/>
        <w:rPr>
          <w:b/>
          <w:szCs w:val="28"/>
          <w:u w:val="wave"/>
        </w:rPr>
      </w:pPr>
    </w:p>
    <w:p w:rsidR="00EE5863" w:rsidRPr="00EE5863" w:rsidRDefault="00EE5863" w:rsidP="00EE5863">
      <w:pPr>
        <w:keepNext/>
        <w:rPr>
          <w:b/>
          <w:szCs w:val="28"/>
          <w:u w:val="wave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420"/>
        <w:gridCol w:w="3460"/>
      </w:tblGrid>
      <w:tr w:rsidR="00EE5863" w:rsidRPr="00EE5863" w:rsidTr="00EE5863">
        <w:trPr>
          <w:trHeight w:val="100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 vzdělávání pro pedagogické pracovníky vykonávající specializované, metodické nebo metodologické činnosti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charakteristika, komentář</w:t>
            </w:r>
          </w:p>
        </w:tc>
      </w:tr>
      <w:tr w:rsidR="00EE5863" w:rsidRPr="00EE5863" w:rsidTr="004455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402"/>
        </w:trPr>
        <w:tc>
          <w:tcPr>
            <w:tcW w:w="4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rPr>
          <w:b/>
          <w:szCs w:val="28"/>
          <w:u w:val="wave"/>
        </w:rPr>
      </w:pPr>
    </w:p>
    <w:p w:rsidR="00EE5863" w:rsidRPr="00EE5863" w:rsidRDefault="00EE5863" w:rsidP="00EE5863">
      <w:pPr>
        <w:rPr>
          <w:b/>
          <w:szCs w:val="28"/>
        </w:rPr>
      </w:pPr>
      <w:r w:rsidRPr="00EE5863">
        <w:rPr>
          <w:b/>
          <w:szCs w:val="28"/>
        </w:rPr>
        <w:t>8.3 Údaje o aktivitách a prezentaci školy na veřejnosti</w:t>
      </w:r>
    </w:p>
    <w:p w:rsidR="00EE5863" w:rsidRPr="00EE5863" w:rsidRDefault="00EE5863" w:rsidP="00EE5863">
      <w:pPr>
        <w:numPr>
          <w:ilvl w:val="0"/>
          <w:numId w:val="16"/>
        </w:numPr>
        <w:contextualSpacing/>
        <w:rPr>
          <w:b/>
          <w:szCs w:val="28"/>
        </w:rPr>
      </w:pPr>
      <w:r w:rsidRPr="00EE5863">
        <w:rPr>
          <w:b/>
          <w:szCs w:val="28"/>
        </w:rPr>
        <w:t>Zájmová činnost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960"/>
        <w:gridCol w:w="960"/>
      </w:tblGrid>
      <w:tr w:rsidR="00EE5863" w:rsidRPr="00EE5863" w:rsidTr="00EE5863">
        <w:trPr>
          <w:trHeight w:val="1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Seznam kroužků a zájmové činnosti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44551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E5863" w:rsidRPr="00EE5863" w:rsidRDefault="00EE5863" w:rsidP="00EE5863">
      <w:pPr>
        <w:numPr>
          <w:ilvl w:val="0"/>
          <w:numId w:val="16"/>
        </w:numPr>
        <w:contextualSpacing/>
        <w:rPr>
          <w:b/>
          <w:szCs w:val="28"/>
        </w:rPr>
      </w:pPr>
      <w:r w:rsidRPr="00EE5863">
        <w:rPr>
          <w:b/>
          <w:szCs w:val="28"/>
        </w:rPr>
        <w:lastRenderedPageBreak/>
        <w:t>Účast žáků v soutěžích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20"/>
        <w:gridCol w:w="1400"/>
        <w:gridCol w:w="1660"/>
      </w:tblGrid>
      <w:tr w:rsidR="00EE5863" w:rsidRPr="00EE5863" w:rsidTr="00EE5863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soutěže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zúčastněných žáků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Umístění, ocenění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44551B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3" w:rsidRPr="00EE5863" w:rsidRDefault="00EE5863" w:rsidP="00EE586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EE5863" w:rsidRPr="00EE5863" w:rsidRDefault="00EE5863" w:rsidP="00EE5863">
      <w:pPr>
        <w:rPr>
          <w:szCs w:val="28"/>
        </w:rPr>
      </w:pPr>
    </w:p>
    <w:p w:rsidR="00EE5863" w:rsidRPr="00EE5863" w:rsidRDefault="00EE5863" w:rsidP="00EE5863">
      <w:pPr>
        <w:rPr>
          <w:szCs w:val="28"/>
        </w:rPr>
      </w:pPr>
      <w:r w:rsidRPr="00EE5863">
        <w:rPr>
          <w:szCs w:val="28"/>
        </w:rPr>
        <w:t>Z důvodu jarního nouzového stavu neproběhla značná část soutěží, do kterých byla škola přihlášena.</w:t>
      </w:r>
    </w:p>
    <w:p w:rsidR="00EE5863" w:rsidRPr="00EE5863" w:rsidRDefault="00EE5863" w:rsidP="00EE5863">
      <w:pPr>
        <w:rPr>
          <w:szCs w:val="28"/>
        </w:rPr>
      </w:pPr>
      <w:r w:rsidRPr="00EE5863">
        <w:rPr>
          <w:szCs w:val="28"/>
        </w:rPr>
        <w:t xml:space="preserve">Stejně tak neproběhly významné akce směrem k veřejnosti, z nichž nejvýznačnější je závěrečná školní akademie na ukončení </w:t>
      </w:r>
      <w:proofErr w:type="spellStart"/>
      <w:r w:rsidRPr="00EE5863">
        <w:rPr>
          <w:szCs w:val="28"/>
        </w:rPr>
        <w:t>šk</w:t>
      </w:r>
      <w:proofErr w:type="spellEnd"/>
      <w:r w:rsidRPr="00EE5863">
        <w:rPr>
          <w:szCs w:val="28"/>
        </w:rPr>
        <w:t>. roku.</w:t>
      </w:r>
    </w:p>
    <w:p w:rsidR="00EE5863" w:rsidRPr="00EE5863" w:rsidRDefault="00EE5863" w:rsidP="00EE5863">
      <w:pPr>
        <w:keepNext/>
        <w:numPr>
          <w:ilvl w:val="0"/>
          <w:numId w:val="16"/>
        </w:numPr>
        <w:contextualSpacing/>
        <w:rPr>
          <w:b/>
          <w:szCs w:val="28"/>
        </w:rPr>
      </w:pPr>
      <w:r w:rsidRPr="00EE5863">
        <w:rPr>
          <w:b/>
          <w:szCs w:val="28"/>
        </w:rPr>
        <w:lastRenderedPageBreak/>
        <w:t>Významné akce školy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80"/>
        <w:gridCol w:w="980"/>
        <w:gridCol w:w="1540"/>
      </w:tblGrid>
      <w:tr w:rsidR="00EE5863" w:rsidRPr="00EE5863" w:rsidTr="00EE5863">
        <w:trPr>
          <w:trHeight w:val="11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Stručná charakteristika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koho byla akce určena </w:t>
            </w: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(žáci, rodiče, veřejnost)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44551B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E5863" w:rsidRPr="00EE5863" w:rsidTr="00EE5863">
        <w:trPr>
          <w:trHeight w:val="300"/>
        </w:trPr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4551B" w:rsidRPr="00100937" w:rsidRDefault="0044551B" w:rsidP="00EE5863">
      <w:pPr>
        <w:rPr>
          <w:b/>
          <w:sz w:val="24"/>
          <w:szCs w:val="28"/>
        </w:rPr>
      </w:pPr>
    </w:p>
    <w:p w:rsidR="00EE5863" w:rsidRPr="00100937" w:rsidRDefault="00EE5863" w:rsidP="00EE5863">
      <w:pPr>
        <w:rPr>
          <w:b/>
          <w:szCs w:val="28"/>
        </w:rPr>
      </w:pPr>
      <w:r w:rsidRPr="00100937">
        <w:rPr>
          <w:b/>
          <w:sz w:val="24"/>
          <w:szCs w:val="28"/>
        </w:rPr>
        <w:t>8.4 Údaje o výsledcích inspekční a kontrolní činnosti</w:t>
      </w:r>
    </w:p>
    <w:p w:rsidR="00EE5863" w:rsidRPr="00EE5863" w:rsidRDefault="00EE5863" w:rsidP="00EE5863">
      <w:pPr>
        <w:keepLines/>
        <w:rPr>
          <w:b/>
          <w:szCs w:val="28"/>
        </w:rPr>
      </w:pPr>
      <w:r w:rsidRPr="00EE5863">
        <w:rPr>
          <w:b/>
          <w:szCs w:val="28"/>
        </w:rPr>
        <w:t>Kontrolní orgán:</w:t>
      </w:r>
      <w:r w:rsidR="002970A4">
        <w:rPr>
          <w:b/>
          <w:szCs w:val="28"/>
        </w:rPr>
        <w:t xml:space="preserve">  ČŠI</w:t>
      </w:r>
    </w:p>
    <w:p w:rsidR="00EE5863" w:rsidRPr="00EE5863" w:rsidRDefault="00EE5863" w:rsidP="00EE5863">
      <w:pPr>
        <w:keepLines/>
        <w:rPr>
          <w:b/>
          <w:szCs w:val="28"/>
        </w:rPr>
      </w:pPr>
      <w:r w:rsidRPr="00EE5863">
        <w:rPr>
          <w:b/>
          <w:szCs w:val="28"/>
        </w:rPr>
        <w:t>Datum:</w:t>
      </w:r>
      <w:r w:rsidR="002970A4">
        <w:rPr>
          <w:b/>
          <w:szCs w:val="28"/>
        </w:rPr>
        <w:t xml:space="preserve">  </w:t>
      </w:r>
      <w:proofErr w:type="gramStart"/>
      <w:r w:rsidR="002970A4">
        <w:rPr>
          <w:b/>
          <w:szCs w:val="28"/>
        </w:rPr>
        <w:t>14.4.,15.4.2021</w:t>
      </w:r>
      <w:proofErr w:type="gramEnd"/>
    </w:p>
    <w:p w:rsidR="00EE5863" w:rsidRPr="00EE5863" w:rsidRDefault="00EE5863" w:rsidP="00EE5863">
      <w:pPr>
        <w:keepLines/>
        <w:rPr>
          <w:b/>
          <w:szCs w:val="28"/>
        </w:rPr>
      </w:pPr>
      <w:r w:rsidRPr="00EE5863">
        <w:rPr>
          <w:b/>
          <w:szCs w:val="28"/>
        </w:rPr>
        <w:t>Zaměření kontroly:</w:t>
      </w:r>
      <w:r w:rsidR="002970A4">
        <w:rPr>
          <w:b/>
          <w:szCs w:val="28"/>
        </w:rPr>
        <w:t xml:space="preserve"> Distanční výuka</w:t>
      </w:r>
    </w:p>
    <w:p w:rsidR="00EE5863" w:rsidRPr="00EE5863" w:rsidRDefault="00EE5863" w:rsidP="00EE5863">
      <w:pPr>
        <w:keepLines/>
        <w:rPr>
          <w:b/>
          <w:szCs w:val="28"/>
        </w:rPr>
      </w:pPr>
      <w:r w:rsidRPr="00EE5863">
        <w:rPr>
          <w:b/>
          <w:szCs w:val="28"/>
        </w:rPr>
        <w:t>Výsledek:</w:t>
      </w:r>
      <w:r w:rsidR="002970A4">
        <w:rPr>
          <w:b/>
          <w:szCs w:val="28"/>
        </w:rPr>
        <w:t xml:space="preserve"> Z této kontroly nebyl písemný výstup, pouze  on-line jednání inspekčního týmu s vedením školy</w:t>
      </w:r>
    </w:p>
    <w:p w:rsidR="00EE5863" w:rsidRPr="00EE5863" w:rsidRDefault="00EE5863" w:rsidP="00EE5863">
      <w:pPr>
        <w:keepLines/>
        <w:rPr>
          <w:b/>
          <w:szCs w:val="28"/>
        </w:rPr>
      </w:pPr>
      <w:r w:rsidRPr="00EE5863">
        <w:rPr>
          <w:b/>
          <w:szCs w:val="28"/>
        </w:rPr>
        <w:t>Doporučení:</w:t>
      </w:r>
      <w:r w:rsidR="00706E05">
        <w:rPr>
          <w:b/>
          <w:szCs w:val="28"/>
        </w:rPr>
        <w:t>-</w:t>
      </w:r>
    </w:p>
    <w:p w:rsidR="00EE5863" w:rsidRPr="00EE5863" w:rsidRDefault="00EE5863" w:rsidP="00EE5863">
      <w:pPr>
        <w:rPr>
          <w:b/>
          <w:szCs w:val="28"/>
        </w:rPr>
        <w:sectPr w:rsidR="00EE5863" w:rsidRPr="00EE5863" w:rsidSect="00EE5863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EE5863" w:rsidRPr="00100937" w:rsidRDefault="00EE5863" w:rsidP="00EE5863">
      <w:pPr>
        <w:keepNext/>
        <w:ind w:left="360" w:hanging="360"/>
        <w:contextualSpacing/>
        <w:rPr>
          <w:b/>
          <w:sz w:val="28"/>
          <w:u w:val="single"/>
        </w:rPr>
      </w:pPr>
      <w:r w:rsidRPr="00100937">
        <w:rPr>
          <w:b/>
          <w:sz w:val="28"/>
          <w:u w:val="single"/>
        </w:rPr>
        <w:lastRenderedPageBreak/>
        <w:t>Hospodaření školy</w:t>
      </w:r>
    </w:p>
    <w:p w:rsidR="00EE5863" w:rsidRPr="00EE5863" w:rsidRDefault="00EE5863" w:rsidP="00EE5863">
      <w:pPr>
        <w:keepLines/>
        <w:rPr>
          <w:b/>
          <w:sz w:val="24"/>
          <w:szCs w:val="28"/>
        </w:rPr>
      </w:pPr>
      <w:r w:rsidRPr="00EE5863">
        <w:rPr>
          <w:b/>
          <w:sz w:val="24"/>
          <w:szCs w:val="28"/>
        </w:rPr>
        <w:t>9.1 Státní rozpočet</w:t>
      </w:r>
    </w:p>
    <w:p w:rsidR="00EE5863" w:rsidRDefault="00EE5863" w:rsidP="00EE5863">
      <w:pPr>
        <w:keepLines/>
        <w:rPr>
          <w:b/>
          <w:color w:val="FF0000"/>
          <w:sz w:val="28"/>
          <w:szCs w:val="28"/>
          <w:u w:val="single"/>
        </w:rPr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20"/>
        <w:gridCol w:w="1440"/>
        <w:gridCol w:w="1680"/>
        <w:gridCol w:w="1440"/>
        <w:gridCol w:w="1440"/>
        <w:gridCol w:w="1620"/>
      </w:tblGrid>
      <w:tr w:rsidR="00D521DB" w:rsidRPr="00EE5863" w:rsidTr="00EA398D">
        <w:trPr>
          <w:trHeight w:val="61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Druh školy nebo druh a typ školského zařízení: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Mateřská škola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Základní škola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Školní družina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lang w:eastAsia="cs-CZ"/>
              </w:rPr>
              <w:t>Školní jídelna, výdejna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Skutečné náklady k 31. 12.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EE58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náklady  celkem</w:t>
            </w:r>
            <w:proofErr w:type="gramEnd"/>
          </w:p>
        </w:tc>
      </w:tr>
      <w:tr w:rsidR="00D521DB" w:rsidRPr="00EE5863" w:rsidTr="00EA398D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lang w:eastAsia="cs-CZ"/>
              </w:rPr>
              <w:t>Čerpání dotace na přímé náklady na vzdělávání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25 017 481,60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61 157,16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323 509,24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9 602 148,00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 toho: mzdové prostředky celkem (platy a OON) - bez odvodů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7 804 746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648 778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704 406,00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21 157 930,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00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v tom: pro pedagogické pracovníky (platy a OON)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5 824 836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48 778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7 473 614,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00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pro nepedagogické pracovníky (platy a OON)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979 910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704 406,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3 684 316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Zákonné odvody na pojistné - zdravotní a sociální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6 003 251,00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49 214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576 079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7 128 544,00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Příděl FKSP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357 626,60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3 494,16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34 257,24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425 378,00 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ONIV  celkem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851 858,00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29 671,00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8 767,00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890 296,00</w:t>
            </w:r>
          </w:p>
        </w:tc>
      </w:tr>
      <w:tr w:rsidR="00D521DB" w:rsidRPr="00EE5863" w:rsidTr="00EA398D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v </w:t>
            </w:r>
            <w:proofErr w:type="gramStart"/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tom:  učebnice</w:t>
            </w:r>
            <w:proofErr w:type="gramEnd"/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učební pomůcky a školní potřeby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594 180,00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594 180,00</w:t>
            </w:r>
          </w:p>
        </w:tc>
      </w:tr>
      <w:tr w:rsidR="00D521DB" w:rsidRPr="00EE5863" w:rsidTr="00EA398D">
        <w:trPr>
          <w:trHeight w:val="30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DVPP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14 586,00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14 586,00</w:t>
            </w:r>
          </w:p>
        </w:tc>
      </w:tr>
      <w:tr w:rsidR="00D521DB" w:rsidRPr="00EE5863" w:rsidTr="00EA398D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ostatní (</w:t>
            </w:r>
            <w:proofErr w:type="spellStart"/>
            <w:proofErr w:type="gramStart"/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např.zákonné</w:t>
            </w:r>
            <w:proofErr w:type="spellEnd"/>
            <w:proofErr w:type="gramEnd"/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poj.zaměst</w:t>
            </w:r>
            <w:proofErr w:type="spellEnd"/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., plavání atd.)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43 092,00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29 671,00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8 767,00</w:t>
            </w:r>
            <w:r w:rsidRPr="00EE5863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i/>
                <w:iCs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lang w:eastAsia="cs-CZ"/>
              </w:rPr>
              <w:t>81 530,00</w:t>
            </w: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Rozvojové programy, projekty z EU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Skutečné čerpání dotací z RP k </w:t>
            </w:r>
            <w:proofErr w:type="gramStart"/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31.12.20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EE58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náklady  celkem</w:t>
            </w:r>
            <w:proofErr w:type="gramEnd"/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OP Vývoj, výzkum, vzdělávání. Výzva 22  UZ 33063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362 673,64</w:t>
            </w: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362 673,64</w:t>
            </w: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D521DB" w:rsidRPr="00EE5863" w:rsidTr="00EA398D">
        <w:trPr>
          <w:trHeight w:val="33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521DB" w:rsidRPr="00EE5863" w:rsidRDefault="00D521DB" w:rsidP="00EA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D521DB" w:rsidRPr="00EE5863" w:rsidRDefault="00D521DB" w:rsidP="00EE5863">
      <w:pPr>
        <w:keepLines/>
        <w:rPr>
          <w:b/>
          <w:color w:val="FF0000"/>
          <w:sz w:val="28"/>
          <w:szCs w:val="28"/>
          <w:u w:val="single"/>
        </w:rPr>
        <w:sectPr w:rsidR="00D521DB" w:rsidRPr="00EE5863" w:rsidSect="00EE58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E5863" w:rsidRPr="00100937" w:rsidRDefault="00EE5863" w:rsidP="00EE5863">
      <w:pPr>
        <w:keepLines/>
        <w:rPr>
          <w:b/>
          <w:sz w:val="28"/>
          <w:szCs w:val="28"/>
        </w:rPr>
      </w:pPr>
      <w:r w:rsidRPr="00100937">
        <w:rPr>
          <w:b/>
          <w:sz w:val="24"/>
          <w:szCs w:val="28"/>
        </w:rPr>
        <w:lastRenderedPageBreak/>
        <w:t>9.2 Příspěvek od zřizovatele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595"/>
      </w:tblGrid>
      <w:tr w:rsidR="00EE5863" w:rsidRPr="00EE5863" w:rsidTr="00EE5863">
        <w:trPr>
          <w:trHeight w:val="6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Poskytnutý příspěvek (statutární město Hradec Králové)</w:t>
            </w:r>
          </w:p>
        </w:tc>
        <w:tc>
          <w:tcPr>
            <w:tcW w:w="2595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68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3 </w:t>
            </w:r>
            <w:r w:rsidR="006825F3">
              <w:rPr>
                <w:rFonts w:ascii="Calibri" w:eastAsia="Times New Roman" w:hAnsi="Calibri" w:cs="Calibri"/>
                <w:color w:val="000000"/>
                <w:lang w:eastAsia="cs-CZ"/>
              </w:rPr>
              <w:t>939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825F3">
              <w:rPr>
                <w:rFonts w:ascii="Calibri" w:eastAsia="Times New Roman" w:hAnsi="Calibri" w:cs="Calibri"/>
                <w:color w:val="000000"/>
                <w:lang w:eastAsia="cs-CZ"/>
              </w:rPr>
              <w:t>034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EE5863" w:rsidRPr="00EE5863" w:rsidTr="00EE5863">
        <w:trPr>
          <w:trHeight w:val="402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z toho: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provozní příspěvek</w:t>
            </w: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68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3 </w:t>
            </w:r>
            <w:r w:rsidR="006825F3">
              <w:rPr>
                <w:rFonts w:ascii="Calibri" w:eastAsia="Times New Roman" w:hAnsi="Calibri" w:cs="Calibri"/>
                <w:color w:val="000000"/>
                <w:lang w:eastAsia="cs-CZ"/>
              </w:rPr>
              <w:t>776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825F3">
              <w:rPr>
                <w:rFonts w:ascii="Calibri" w:eastAsia="Times New Roman" w:hAnsi="Calibri" w:cs="Calibri"/>
                <w:color w:val="000000"/>
                <w:lang w:eastAsia="cs-CZ"/>
              </w:rPr>
              <w:t>034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EE5863" w:rsidRPr="00EE5863" w:rsidTr="00EE5863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účelové prostředky</w:t>
            </w: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68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6825F3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000,00</w:t>
            </w:r>
          </w:p>
        </w:tc>
      </w:tr>
      <w:tr w:rsidR="00EE5863" w:rsidRPr="00EE5863" w:rsidTr="00EE5863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v tom: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Otevřené školní hřiště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68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6825F3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000,00</w:t>
            </w:r>
          </w:p>
        </w:tc>
      </w:tr>
      <w:tr w:rsidR="00EE5863" w:rsidRPr="00EE5863" w:rsidTr="00EE5863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EE586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5863" w:rsidRPr="00EE5863" w:rsidTr="00EE5863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EE5863" w:rsidRPr="00EE5863" w:rsidRDefault="00EE5863" w:rsidP="00EE5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E586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VČA - projekty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63" w:rsidRPr="00EE5863" w:rsidRDefault="006825F3" w:rsidP="00EE5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EE5863" w:rsidRPr="00EE5863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</w:tbl>
    <w:p w:rsidR="00EE5863" w:rsidRPr="00100937" w:rsidRDefault="00EE5863" w:rsidP="00EE5863">
      <w:pPr>
        <w:keepLines/>
        <w:rPr>
          <w:b/>
          <w:sz w:val="24"/>
          <w:szCs w:val="28"/>
        </w:rPr>
      </w:pPr>
      <w:r w:rsidRPr="00100937">
        <w:rPr>
          <w:b/>
          <w:sz w:val="24"/>
          <w:szCs w:val="28"/>
        </w:rPr>
        <w:t>9.3 Ostatní zdroje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EE5863" w:rsidRPr="00EE5863" w:rsidTr="00EE5863">
        <w:tc>
          <w:tcPr>
            <w:tcW w:w="3114" w:type="dxa"/>
            <w:vAlign w:val="center"/>
          </w:tcPr>
          <w:p w:rsidR="00EE5863" w:rsidRPr="00EE5863" w:rsidRDefault="00EE5863" w:rsidP="00EE5863">
            <w:pPr>
              <w:keepLines/>
              <w:rPr>
                <w:b/>
                <w:sz w:val="28"/>
                <w:szCs w:val="28"/>
              </w:rPr>
            </w:pPr>
            <w:r w:rsidRPr="00EE5863">
              <w:rPr>
                <w:b/>
                <w:szCs w:val="28"/>
              </w:rPr>
              <w:t>Doplňková činnost: Hospodářský výsledek</w:t>
            </w:r>
          </w:p>
        </w:tc>
        <w:tc>
          <w:tcPr>
            <w:tcW w:w="5812" w:type="dxa"/>
          </w:tcPr>
          <w:p w:rsidR="00EE5863" w:rsidRPr="00EE5863" w:rsidRDefault="006825F3" w:rsidP="006825F3">
            <w:pPr>
              <w:keepLines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  <w:r w:rsidR="00EE5863" w:rsidRPr="00EE5863">
              <w:rPr>
                <w:b/>
                <w:sz w:val="28"/>
                <w:szCs w:val="28"/>
                <w:u w:val="single"/>
              </w:rPr>
              <w:t>,</w:t>
            </w:r>
            <w:r>
              <w:rPr>
                <w:b/>
                <w:sz w:val="28"/>
                <w:szCs w:val="28"/>
                <w:u w:val="single"/>
              </w:rPr>
              <w:t>00</w:t>
            </w:r>
          </w:p>
        </w:tc>
      </w:tr>
    </w:tbl>
    <w:p w:rsidR="00EE5863" w:rsidRPr="00EE5863" w:rsidRDefault="00EE5863" w:rsidP="00EE5863">
      <w:pPr>
        <w:keepLines/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835"/>
        <w:gridCol w:w="1837"/>
      </w:tblGrid>
      <w:tr w:rsidR="00EE5863" w:rsidRPr="00EE5863" w:rsidTr="00EE5863">
        <w:trPr>
          <w:trHeight w:val="510"/>
        </w:trPr>
        <w:tc>
          <w:tcPr>
            <w:tcW w:w="2972" w:type="dxa"/>
            <w:vAlign w:val="center"/>
          </w:tcPr>
          <w:p w:rsidR="00EE5863" w:rsidRPr="00EE5863" w:rsidRDefault="00EE5863" w:rsidP="00EE5863">
            <w:pPr>
              <w:keepLines/>
              <w:jc w:val="center"/>
              <w:rPr>
                <w:b/>
                <w:szCs w:val="28"/>
              </w:rPr>
            </w:pPr>
            <w:r w:rsidRPr="00EE5863">
              <w:rPr>
                <w:b/>
                <w:szCs w:val="28"/>
              </w:rPr>
              <w:t>Ostatní dotace</w:t>
            </w:r>
          </w:p>
        </w:tc>
        <w:tc>
          <w:tcPr>
            <w:tcW w:w="1418" w:type="dxa"/>
            <w:vAlign w:val="center"/>
          </w:tcPr>
          <w:p w:rsidR="00EE5863" w:rsidRPr="00EE5863" w:rsidRDefault="00EE5863" w:rsidP="00EE5863">
            <w:pPr>
              <w:keepLines/>
              <w:jc w:val="center"/>
              <w:rPr>
                <w:b/>
                <w:szCs w:val="28"/>
              </w:rPr>
            </w:pPr>
            <w:r w:rsidRPr="00EE5863">
              <w:rPr>
                <w:b/>
                <w:szCs w:val="28"/>
              </w:rPr>
              <w:t xml:space="preserve">Částka </w:t>
            </w:r>
            <w:r w:rsidRPr="00EE5863">
              <w:rPr>
                <w:sz w:val="20"/>
                <w:szCs w:val="28"/>
              </w:rPr>
              <w:t>(v Kč)</w:t>
            </w:r>
          </w:p>
        </w:tc>
        <w:tc>
          <w:tcPr>
            <w:tcW w:w="2835" w:type="dxa"/>
            <w:vAlign w:val="center"/>
          </w:tcPr>
          <w:p w:rsidR="00EE5863" w:rsidRPr="00EE5863" w:rsidRDefault="00EE5863" w:rsidP="00EE5863">
            <w:pPr>
              <w:keepLines/>
              <w:jc w:val="center"/>
              <w:rPr>
                <w:b/>
                <w:szCs w:val="28"/>
              </w:rPr>
            </w:pPr>
            <w:r w:rsidRPr="00EE5863">
              <w:rPr>
                <w:b/>
                <w:szCs w:val="28"/>
              </w:rPr>
              <w:t>Stručná charakteristika</w:t>
            </w:r>
          </w:p>
        </w:tc>
        <w:tc>
          <w:tcPr>
            <w:tcW w:w="1837" w:type="dxa"/>
            <w:vAlign w:val="center"/>
          </w:tcPr>
          <w:p w:rsidR="00EE5863" w:rsidRPr="00EE5863" w:rsidRDefault="00EE5863" w:rsidP="00EE5863">
            <w:pPr>
              <w:keepLines/>
              <w:jc w:val="center"/>
              <w:rPr>
                <w:b/>
                <w:szCs w:val="28"/>
              </w:rPr>
            </w:pPr>
            <w:r w:rsidRPr="00EE5863">
              <w:rPr>
                <w:b/>
                <w:szCs w:val="28"/>
              </w:rPr>
              <w:t>Poskytovatel</w:t>
            </w:r>
          </w:p>
        </w:tc>
      </w:tr>
      <w:tr w:rsidR="00EE5863" w:rsidRPr="00EE5863" w:rsidTr="00EE5863">
        <w:trPr>
          <w:trHeight w:val="510"/>
        </w:trPr>
        <w:tc>
          <w:tcPr>
            <w:tcW w:w="2972" w:type="dxa"/>
          </w:tcPr>
          <w:p w:rsidR="00EE5863" w:rsidRPr="00EE5863" w:rsidRDefault="006825F3" w:rsidP="00EE5863">
            <w:pPr>
              <w:keepLines/>
              <w:rPr>
                <w:szCs w:val="28"/>
              </w:rPr>
            </w:pPr>
            <w:r>
              <w:rPr>
                <w:szCs w:val="28"/>
              </w:rPr>
              <w:t>Investiční dotace</w:t>
            </w:r>
          </w:p>
        </w:tc>
        <w:tc>
          <w:tcPr>
            <w:tcW w:w="1418" w:type="dxa"/>
          </w:tcPr>
          <w:p w:rsidR="00EE5863" w:rsidRPr="00EE5863" w:rsidRDefault="006825F3" w:rsidP="00EE5863">
            <w:pPr>
              <w:keepLines/>
              <w:rPr>
                <w:szCs w:val="28"/>
              </w:rPr>
            </w:pPr>
            <w:r>
              <w:rPr>
                <w:szCs w:val="28"/>
              </w:rPr>
              <w:t>300 000,00</w:t>
            </w:r>
          </w:p>
        </w:tc>
        <w:tc>
          <w:tcPr>
            <w:tcW w:w="2835" w:type="dxa"/>
          </w:tcPr>
          <w:p w:rsidR="00EE5863" w:rsidRPr="00EE5863" w:rsidRDefault="006825F3" w:rsidP="00EE5863">
            <w:pPr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Konvektomat</w:t>
            </w:r>
            <w:proofErr w:type="spellEnd"/>
            <w:r>
              <w:rPr>
                <w:szCs w:val="28"/>
              </w:rPr>
              <w:t xml:space="preserve"> ŠJ</w:t>
            </w:r>
          </w:p>
        </w:tc>
        <w:tc>
          <w:tcPr>
            <w:tcW w:w="1837" w:type="dxa"/>
          </w:tcPr>
          <w:p w:rsidR="00EE5863" w:rsidRPr="00EE5863" w:rsidRDefault="006825F3" w:rsidP="00EE5863">
            <w:pPr>
              <w:keepLines/>
              <w:rPr>
                <w:szCs w:val="28"/>
              </w:rPr>
            </w:pPr>
            <w:r>
              <w:rPr>
                <w:szCs w:val="28"/>
              </w:rPr>
              <w:t>MMHK</w:t>
            </w:r>
          </w:p>
        </w:tc>
      </w:tr>
      <w:tr w:rsidR="00EE5863" w:rsidRPr="00EE5863" w:rsidTr="00EE5863">
        <w:trPr>
          <w:trHeight w:val="510"/>
        </w:trPr>
        <w:tc>
          <w:tcPr>
            <w:tcW w:w="2972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1418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2835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1837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</w:tr>
      <w:tr w:rsidR="00EE5863" w:rsidRPr="00EE5863" w:rsidTr="00EE5863">
        <w:trPr>
          <w:trHeight w:val="510"/>
        </w:trPr>
        <w:tc>
          <w:tcPr>
            <w:tcW w:w="2972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1418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2835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1837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</w:tr>
      <w:tr w:rsidR="00EE5863" w:rsidRPr="00EE5863" w:rsidTr="00EE5863">
        <w:trPr>
          <w:trHeight w:val="510"/>
        </w:trPr>
        <w:tc>
          <w:tcPr>
            <w:tcW w:w="2972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1418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2835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  <w:tc>
          <w:tcPr>
            <w:tcW w:w="1837" w:type="dxa"/>
          </w:tcPr>
          <w:p w:rsidR="00EE5863" w:rsidRPr="00EE5863" w:rsidRDefault="00EE5863" w:rsidP="00EE5863">
            <w:pPr>
              <w:keepLines/>
              <w:rPr>
                <w:szCs w:val="28"/>
              </w:rPr>
            </w:pPr>
          </w:p>
        </w:tc>
      </w:tr>
    </w:tbl>
    <w:p w:rsidR="00EE5863" w:rsidRPr="00EE5863" w:rsidRDefault="00EE5863" w:rsidP="00EE5863">
      <w:pPr>
        <w:keepLines/>
        <w:rPr>
          <w:b/>
          <w:sz w:val="28"/>
          <w:szCs w:val="28"/>
          <w:u w:val="single"/>
        </w:rPr>
      </w:pPr>
    </w:p>
    <w:p w:rsidR="00070156" w:rsidRDefault="00070156" w:rsidP="00EE5863">
      <w:pPr>
        <w:keepNext/>
        <w:rPr>
          <w:b/>
          <w:sz w:val="24"/>
          <w:szCs w:val="28"/>
        </w:rPr>
      </w:pPr>
    </w:p>
    <w:p w:rsidR="00070156" w:rsidRDefault="00070156" w:rsidP="00EE5863">
      <w:pPr>
        <w:keepNext/>
        <w:rPr>
          <w:b/>
          <w:sz w:val="24"/>
          <w:szCs w:val="28"/>
        </w:rPr>
      </w:pPr>
    </w:p>
    <w:p w:rsidR="00EE5863" w:rsidRPr="00EE5863" w:rsidRDefault="00EE5863" w:rsidP="00EE5863">
      <w:pPr>
        <w:keepNext/>
        <w:rPr>
          <w:b/>
          <w:szCs w:val="28"/>
        </w:rPr>
      </w:pPr>
      <w:r w:rsidRPr="00EE5863">
        <w:rPr>
          <w:b/>
          <w:sz w:val="24"/>
          <w:szCs w:val="28"/>
        </w:rPr>
        <w:t>9.4 Údaje o zapojení školy do rozvojových a mezinárodních programů</w:t>
      </w:r>
    </w:p>
    <w:p w:rsidR="00EE5863" w:rsidRPr="00EE5863" w:rsidRDefault="00EE5863" w:rsidP="00EE5863">
      <w:pPr>
        <w:keepNext/>
        <w:rPr>
          <w:i/>
          <w:szCs w:val="28"/>
        </w:rPr>
      </w:pPr>
      <w:r w:rsidRPr="00EE5863">
        <w:rPr>
          <w:i/>
          <w:szCs w:val="28"/>
        </w:rPr>
        <w:t>pozn.: Škola uvede název programu (pokud lze uvést, tak i číslo programu), stručnou charakteristiku, finanční zabezpečení.</w:t>
      </w:r>
    </w:p>
    <w:p w:rsidR="00EE5863" w:rsidRPr="00EE5863" w:rsidRDefault="00EE5863" w:rsidP="00EE5863">
      <w:pPr>
        <w:keepNext/>
        <w:rPr>
          <w:i/>
          <w:szCs w:val="28"/>
        </w:rPr>
      </w:pPr>
    </w:p>
    <w:p w:rsidR="00070156" w:rsidRDefault="00070156" w:rsidP="00EE5863">
      <w:pPr>
        <w:keepNext/>
        <w:rPr>
          <w:b/>
          <w:sz w:val="24"/>
          <w:szCs w:val="28"/>
        </w:rPr>
      </w:pPr>
    </w:p>
    <w:p w:rsidR="00070156" w:rsidRDefault="00070156" w:rsidP="00EE5863">
      <w:pPr>
        <w:keepNext/>
        <w:rPr>
          <w:b/>
          <w:sz w:val="24"/>
          <w:szCs w:val="28"/>
        </w:rPr>
      </w:pPr>
    </w:p>
    <w:p w:rsidR="00EE5863" w:rsidRPr="00EE5863" w:rsidRDefault="00EE5863" w:rsidP="00EE5863">
      <w:pPr>
        <w:keepNext/>
        <w:rPr>
          <w:b/>
          <w:sz w:val="24"/>
          <w:szCs w:val="28"/>
        </w:rPr>
      </w:pPr>
      <w:r w:rsidRPr="00EE5863">
        <w:rPr>
          <w:b/>
          <w:sz w:val="24"/>
          <w:szCs w:val="28"/>
        </w:rPr>
        <w:t>9.5 Údaje o zapojení školy do dalšího vzdělávání v rámci celoživotního učení</w:t>
      </w:r>
    </w:p>
    <w:p w:rsidR="00EE5863" w:rsidRPr="00EE5863" w:rsidRDefault="00EE5863" w:rsidP="00EE5863">
      <w:pPr>
        <w:keepNext/>
        <w:ind w:left="720"/>
        <w:contextualSpacing/>
        <w:rPr>
          <w:b/>
          <w:sz w:val="24"/>
          <w:szCs w:val="28"/>
        </w:rPr>
      </w:pPr>
    </w:p>
    <w:p w:rsidR="00EE5863" w:rsidRPr="00EE5863" w:rsidRDefault="00EE5863" w:rsidP="00EE5863">
      <w:pPr>
        <w:keepNext/>
        <w:rPr>
          <w:b/>
          <w:sz w:val="24"/>
          <w:szCs w:val="28"/>
        </w:rPr>
      </w:pPr>
      <w:r w:rsidRPr="00EE5863">
        <w:rPr>
          <w:b/>
          <w:sz w:val="24"/>
          <w:szCs w:val="28"/>
        </w:rPr>
        <w:t>9.6 Údaje o předložených a školou realizovaných projektech financovaných z cizích zdrojů</w:t>
      </w:r>
    </w:p>
    <w:p w:rsidR="00EE5863" w:rsidRDefault="00EE5863" w:rsidP="00EE5863">
      <w:pPr>
        <w:keepNext/>
        <w:rPr>
          <w:i/>
          <w:szCs w:val="28"/>
        </w:rPr>
      </w:pPr>
      <w:r w:rsidRPr="00EE5863">
        <w:rPr>
          <w:i/>
          <w:szCs w:val="28"/>
        </w:rPr>
        <w:t>pozn.: Škola uvede název projektu (pokud lze uvést, tak i číslo projektu), stručnou charakteristiku, finanční zabezpečení.</w:t>
      </w:r>
    </w:p>
    <w:p w:rsidR="00602FB8" w:rsidRPr="00602FB8" w:rsidRDefault="00602FB8" w:rsidP="00EE5863">
      <w:pPr>
        <w:keepNext/>
        <w:rPr>
          <w:szCs w:val="28"/>
        </w:rPr>
      </w:pPr>
      <w:r w:rsidRPr="00602FB8">
        <w:rPr>
          <w:szCs w:val="28"/>
        </w:rPr>
        <w:t>Projekt</w:t>
      </w:r>
      <w:r>
        <w:rPr>
          <w:szCs w:val="28"/>
        </w:rPr>
        <w:t xml:space="preserve"> „Personální podpora-Základní škola Hradec Králové-Pouchov“ /Šablony 2/</w:t>
      </w:r>
      <w:r w:rsidR="00070156">
        <w:rPr>
          <w:szCs w:val="28"/>
        </w:rPr>
        <w:t xml:space="preserve">, </w:t>
      </w:r>
      <w:proofErr w:type="spellStart"/>
      <w:r w:rsidR="00070156">
        <w:rPr>
          <w:szCs w:val="28"/>
        </w:rPr>
        <w:t>reg</w:t>
      </w:r>
      <w:proofErr w:type="spellEnd"/>
      <w:r w:rsidR="00070156">
        <w:rPr>
          <w:szCs w:val="28"/>
        </w:rPr>
        <w:t xml:space="preserve">. </w:t>
      </w:r>
      <w:proofErr w:type="gramStart"/>
      <w:r w:rsidR="00070156">
        <w:rPr>
          <w:szCs w:val="28"/>
        </w:rPr>
        <w:t>číslo</w:t>
      </w:r>
      <w:proofErr w:type="gramEnd"/>
      <w:r w:rsidR="00070156">
        <w:rPr>
          <w:szCs w:val="28"/>
        </w:rPr>
        <w:t xml:space="preserve"> CZ.02.3.68/0.0/0.0/18_063/0013013.</w:t>
      </w:r>
      <w:r w:rsidR="002A5CB8">
        <w:rPr>
          <w:szCs w:val="28"/>
        </w:rPr>
        <w:t xml:space="preserve"> Projekt financovaný EU, podporuje různé formy výuky a doučování žáků, zabezpečuje pro školu činnost školního psychologa. Finanční dotace v částce 1 139 391 Kč. Projekt měl skončit </w:t>
      </w:r>
      <w:proofErr w:type="gramStart"/>
      <w:r w:rsidR="002A5CB8">
        <w:rPr>
          <w:szCs w:val="28"/>
        </w:rPr>
        <w:t>31.8.2021</w:t>
      </w:r>
      <w:proofErr w:type="gramEnd"/>
      <w:r w:rsidR="002A5CB8">
        <w:rPr>
          <w:szCs w:val="28"/>
        </w:rPr>
        <w:t>, z důvodu přerušení prezenční výuky</w:t>
      </w:r>
      <w:r w:rsidR="00070156">
        <w:rPr>
          <w:szCs w:val="28"/>
        </w:rPr>
        <w:t xml:space="preserve"> byla schválena žádost o prodloužení do 28.2.2022.</w:t>
      </w:r>
    </w:p>
    <w:p w:rsidR="00EE5863" w:rsidRPr="00EE5863" w:rsidRDefault="00EE5863" w:rsidP="00EE5863">
      <w:pPr>
        <w:keepNext/>
        <w:rPr>
          <w:b/>
          <w:szCs w:val="28"/>
          <w:u w:val="wave"/>
        </w:rPr>
      </w:pPr>
    </w:p>
    <w:p w:rsidR="00EE5863" w:rsidRPr="00E77F27" w:rsidRDefault="00EE5863" w:rsidP="00EE5863">
      <w:pPr>
        <w:keepNext/>
        <w:rPr>
          <w:b/>
          <w:sz w:val="24"/>
          <w:szCs w:val="28"/>
        </w:rPr>
      </w:pPr>
      <w:r w:rsidRPr="00E77F27">
        <w:rPr>
          <w:b/>
          <w:sz w:val="24"/>
          <w:szCs w:val="28"/>
        </w:rPr>
        <w:t>9.7 Údaje o spolupráci s odborovými organizacemi</w:t>
      </w:r>
    </w:p>
    <w:p w:rsidR="00EE5863" w:rsidRPr="00EE5863" w:rsidRDefault="00EA398D" w:rsidP="00EE5863">
      <w:pPr>
        <w:keepNext/>
        <w:rPr>
          <w:b/>
          <w:sz w:val="24"/>
          <w:szCs w:val="28"/>
        </w:rPr>
      </w:pPr>
      <w:r>
        <w:rPr>
          <w:b/>
          <w:sz w:val="24"/>
          <w:szCs w:val="28"/>
        </w:rPr>
        <w:t>Na škole se v tomto období znovuobnovila ZO ČMOS</w:t>
      </w:r>
      <w:r w:rsidR="00EE5863" w:rsidRPr="00EE5863">
        <w:rPr>
          <w:b/>
          <w:sz w:val="24"/>
          <w:szCs w:val="28"/>
        </w:rPr>
        <w:t>.</w:t>
      </w:r>
      <w:r w:rsidR="00103116">
        <w:rPr>
          <w:b/>
          <w:sz w:val="24"/>
          <w:szCs w:val="28"/>
        </w:rPr>
        <w:t xml:space="preserve"> Proběhla jednání o budoucí spolupráci, hlavně v oblasti čerpání prostředků FKSP.</w:t>
      </w:r>
    </w:p>
    <w:p w:rsidR="00EE5863" w:rsidRDefault="00EE5863"/>
    <w:sectPr w:rsidR="00EE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B8" w:rsidRDefault="00B736B8">
      <w:pPr>
        <w:spacing w:after="0" w:line="240" w:lineRule="auto"/>
      </w:pPr>
      <w:r>
        <w:separator/>
      </w:r>
    </w:p>
  </w:endnote>
  <w:endnote w:type="continuationSeparator" w:id="0">
    <w:p w:rsidR="00B736B8" w:rsidRDefault="00B7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202407"/>
      <w:docPartObj>
        <w:docPartGallery w:val="Page Numbers (Bottom of Page)"/>
        <w:docPartUnique/>
      </w:docPartObj>
    </w:sdtPr>
    <w:sdtContent>
      <w:p w:rsidR="00F30334" w:rsidRDefault="00F303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0E">
          <w:rPr>
            <w:noProof/>
          </w:rPr>
          <w:t>23</w:t>
        </w:r>
        <w:r>
          <w:fldChar w:fldCharType="end"/>
        </w:r>
      </w:p>
    </w:sdtContent>
  </w:sdt>
  <w:p w:rsidR="00F30334" w:rsidRDefault="00F30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B8" w:rsidRDefault="00B736B8">
      <w:pPr>
        <w:spacing w:after="0" w:line="240" w:lineRule="auto"/>
      </w:pPr>
      <w:r>
        <w:separator/>
      </w:r>
    </w:p>
  </w:footnote>
  <w:footnote w:type="continuationSeparator" w:id="0">
    <w:p w:rsidR="00B736B8" w:rsidRDefault="00B7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B54"/>
    <w:multiLevelType w:val="multilevel"/>
    <w:tmpl w:val="53264DDA"/>
    <w:numStyleLink w:val="KS"/>
  </w:abstractNum>
  <w:abstractNum w:abstractNumId="1" w15:restartNumberingAfterBreak="0">
    <w:nsid w:val="0BE16DF1"/>
    <w:multiLevelType w:val="hybridMultilevel"/>
    <w:tmpl w:val="F80EE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4DC"/>
    <w:multiLevelType w:val="multilevel"/>
    <w:tmpl w:val="4B289D94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4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A42A99"/>
    <w:multiLevelType w:val="multilevel"/>
    <w:tmpl w:val="D390E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CCB5B0F"/>
    <w:multiLevelType w:val="multilevel"/>
    <w:tmpl w:val="3FF2A0A8"/>
    <w:lvl w:ilvl="0">
      <w:start w:val="1"/>
      <w:numFmt w:val="decimal"/>
      <w:pStyle w:val="Vroka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Restart w:val="0"/>
      <w:pStyle w:val="Vroka1"/>
      <w:lvlText w:val="%1. 2"/>
      <w:lvlJc w:val="left"/>
      <w:pPr>
        <w:ind w:left="284" w:firstLine="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BC2EC6"/>
    <w:multiLevelType w:val="hybridMultilevel"/>
    <w:tmpl w:val="326CE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3969"/>
    <w:multiLevelType w:val="multilevel"/>
    <w:tmpl w:val="5BE83958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15411D"/>
    <w:multiLevelType w:val="multilevel"/>
    <w:tmpl w:val="DE169560"/>
    <w:lvl w:ilvl="0">
      <w:start w:val="1"/>
      <w:numFmt w:val="none"/>
      <w:lvlText w:val="7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A30D90"/>
    <w:multiLevelType w:val="hybridMultilevel"/>
    <w:tmpl w:val="FFB67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40E7"/>
    <w:multiLevelType w:val="multilevel"/>
    <w:tmpl w:val="128AA3D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1C04A5"/>
    <w:multiLevelType w:val="multilevel"/>
    <w:tmpl w:val="9C20F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4373A7"/>
    <w:multiLevelType w:val="multilevel"/>
    <w:tmpl w:val="6AD6EFA6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6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817703"/>
    <w:multiLevelType w:val="multilevel"/>
    <w:tmpl w:val="858234F6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8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725741"/>
    <w:multiLevelType w:val="hybridMultilevel"/>
    <w:tmpl w:val="4D78559E"/>
    <w:lvl w:ilvl="0" w:tplc="1AAA5B8A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5EC02F72"/>
    <w:multiLevelType w:val="multilevel"/>
    <w:tmpl w:val="5C14D4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6.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D50ACD"/>
    <w:multiLevelType w:val="hybridMultilevel"/>
    <w:tmpl w:val="5B24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A8F"/>
    <w:multiLevelType w:val="hybridMultilevel"/>
    <w:tmpl w:val="BBEE3E28"/>
    <w:lvl w:ilvl="0" w:tplc="3EA486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700D1"/>
    <w:multiLevelType w:val="multilevel"/>
    <w:tmpl w:val="380A2A6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AA3926"/>
    <w:multiLevelType w:val="hybridMultilevel"/>
    <w:tmpl w:val="BB3A3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57F15"/>
    <w:multiLevelType w:val="hybridMultilevel"/>
    <w:tmpl w:val="83283E12"/>
    <w:lvl w:ilvl="0" w:tplc="56BCBD30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75022B59"/>
    <w:multiLevelType w:val="multilevel"/>
    <w:tmpl w:val="1422BE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78DC73F4"/>
    <w:multiLevelType w:val="multilevel"/>
    <w:tmpl w:val="2904048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817856"/>
    <w:multiLevelType w:val="multilevel"/>
    <w:tmpl w:val="23607DCE"/>
    <w:lvl w:ilvl="0">
      <w:start w:val="1"/>
      <w:numFmt w:val="none"/>
      <w:lvlText w:val="8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9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427E13"/>
    <w:multiLevelType w:val="multilevel"/>
    <w:tmpl w:val="53264DDA"/>
    <w:styleLink w:val="KS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F0F3F32"/>
    <w:multiLevelType w:val="multilevel"/>
    <w:tmpl w:val="1422BE2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FCA4E3C"/>
    <w:multiLevelType w:val="multilevel"/>
    <w:tmpl w:val="50B0F3DC"/>
    <w:lvl w:ilvl="0">
      <w:start w:val="1"/>
      <w:numFmt w:val="none"/>
      <w:lvlText w:val="7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single"/>
      </w:rPr>
    </w:lvl>
    <w:lvl w:ilvl="1">
      <w:start w:val="1"/>
      <w:numFmt w:val="none"/>
      <w:lvlText w:val="7.3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1"/>
  </w:num>
  <w:num w:numId="7">
    <w:abstractNumId w:val="4"/>
  </w:num>
  <w:num w:numId="8">
    <w:abstractNumId w:val="17"/>
  </w:num>
  <w:num w:numId="9">
    <w:abstractNumId w:val="18"/>
  </w:num>
  <w:num w:numId="10">
    <w:abstractNumId w:val="14"/>
  </w:num>
  <w:num w:numId="11">
    <w:abstractNumId w:val="7"/>
  </w:num>
  <w:num w:numId="12">
    <w:abstractNumId w:val="25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  <w:num w:numId="18">
    <w:abstractNumId w:val="2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3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21"/>
  </w:num>
  <w:num w:numId="20">
    <w:abstractNumId w:val="9"/>
  </w:num>
  <w:num w:numId="21">
    <w:abstractNumId w:val="22"/>
  </w:num>
  <w:num w:numId="22">
    <w:abstractNumId w:val="22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4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22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5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  <w:lvlOverride w:ilvl="0">
      <w:lvl w:ilvl="0">
        <w:start w:val="1"/>
        <w:numFmt w:val="none"/>
        <w:lvlText w:val="8"/>
        <w:lvlJc w:val="left"/>
        <w:pPr>
          <w:ind w:left="360" w:hanging="360"/>
        </w:pPr>
        <w:rPr>
          <w:rFonts w:ascii="Calibri" w:hAnsi="Calibri" w:hint="default"/>
          <w:b/>
          <w:i w:val="0"/>
          <w:sz w:val="28"/>
          <w:u w:val="single"/>
        </w:rPr>
      </w:lvl>
    </w:lvlOverride>
    <w:lvlOverride w:ilvl="1">
      <w:lvl w:ilvl="1">
        <w:start w:val="1"/>
        <w:numFmt w:val="none"/>
        <w:lvlText w:val="9.6"/>
        <w:lvlJc w:val="left"/>
        <w:pPr>
          <w:ind w:left="7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3"/>
  </w:num>
  <w:num w:numId="26">
    <w:abstractNumId w:val="0"/>
  </w:num>
  <w:num w:numId="27">
    <w:abstractNumId w:val="20"/>
  </w:num>
  <w:num w:numId="28">
    <w:abstractNumId w:val="24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63"/>
    <w:rsid w:val="00070156"/>
    <w:rsid w:val="000D730E"/>
    <w:rsid w:val="00100937"/>
    <w:rsid w:val="00103116"/>
    <w:rsid w:val="00200229"/>
    <w:rsid w:val="002970A4"/>
    <w:rsid w:val="002A5CB8"/>
    <w:rsid w:val="002C50F8"/>
    <w:rsid w:val="003753CA"/>
    <w:rsid w:val="003A6527"/>
    <w:rsid w:val="003E2124"/>
    <w:rsid w:val="0044551B"/>
    <w:rsid w:val="00460FFA"/>
    <w:rsid w:val="005E64AC"/>
    <w:rsid w:val="00602FB8"/>
    <w:rsid w:val="00603609"/>
    <w:rsid w:val="006825F3"/>
    <w:rsid w:val="006E7879"/>
    <w:rsid w:val="00706E05"/>
    <w:rsid w:val="007F1904"/>
    <w:rsid w:val="007F1AA9"/>
    <w:rsid w:val="008174D5"/>
    <w:rsid w:val="008409D5"/>
    <w:rsid w:val="008B2B60"/>
    <w:rsid w:val="0094310A"/>
    <w:rsid w:val="009B57C1"/>
    <w:rsid w:val="00A21431"/>
    <w:rsid w:val="00B736B8"/>
    <w:rsid w:val="00D22191"/>
    <w:rsid w:val="00D521DB"/>
    <w:rsid w:val="00D53CB7"/>
    <w:rsid w:val="00D70033"/>
    <w:rsid w:val="00DB1DFF"/>
    <w:rsid w:val="00E77F27"/>
    <w:rsid w:val="00EA398D"/>
    <w:rsid w:val="00EE5863"/>
    <w:rsid w:val="00F30334"/>
    <w:rsid w:val="00F5668F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C2BB"/>
  <w15:chartTrackingRefBased/>
  <w15:docId w15:val="{7C87C375-D7D1-4587-86BD-324DD44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5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5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5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5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EE5863"/>
    <w:pPr>
      <w:ind w:left="720"/>
      <w:contextualSpacing/>
    </w:pPr>
  </w:style>
  <w:style w:type="table" w:styleId="Mkatabulky">
    <w:name w:val="Table Grid"/>
    <w:basedOn w:val="Normlntabulka"/>
    <w:uiPriority w:val="39"/>
    <w:rsid w:val="00EE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863"/>
  </w:style>
  <w:style w:type="paragraph" w:styleId="Zpat">
    <w:name w:val="footer"/>
    <w:basedOn w:val="Normln"/>
    <w:link w:val="ZpatChar"/>
    <w:uiPriority w:val="99"/>
    <w:unhideWhenUsed/>
    <w:rsid w:val="00EE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863"/>
  </w:style>
  <w:style w:type="paragraph" w:customStyle="1" w:styleId="Vroka">
    <w:name w:val="Výročka"/>
    <w:basedOn w:val="Odstavecseseznamem"/>
    <w:link w:val="VrokaChar"/>
    <w:qFormat/>
    <w:rsid w:val="00EE5863"/>
    <w:pPr>
      <w:keepNext/>
      <w:numPr>
        <w:numId w:val="7"/>
      </w:numPr>
    </w:pPr>
    <w:rPr>
      <w:b/>
      <w:sz w:val="28"/>
      <w:u w:val="single"/>
    </w:rPr>
  </w:style>
  <w:style w:type="paragraph" w:customStyle="1" w:styleId="Vroka1">
    <w:name w:val="Výročka1"/>
    <w:basedOn w:val="Odstavecseseznamem"/>
    <w:link w:val="Vroka1Char"/>
    <w:qFormat/>
    <w:rsid w:val="00EE5863"/>
    <w:pPr>
      <w:keepNext/>
      <w:numPr>
        <w:ilvl w:val="1"/>
        <w:numId w:val="7"/>
      </w:numPr>
    </w:pPr>
    <w:rPr>
      <w:b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E5863"/>
  </w:style>
  <w:style w:type="character" w:customStyle="1" w:styleId="VrokaChar">
    <w:name w:val="Výročka Char"/>
    <w:basedOn w:val="OdstavecseseznamemChar"/>
    <w:link w:val="Vroka"/>
    <w:rsid w:val="00EE5863"/>
    <w:rPr>
      <w:b/>
      <w:sz w:val="28"/>
      <w:u w:val="single"/>
    </w:rPr>
  </w:style>
  <w:style w:type="numbering" w:customStyle="1" w:styleId="KS">
    <w:name w:val="KS"/>
    <w:uiPriority w:val="99"/>
    <w:rsid w:val="00EE5863"/>
    <w:pPr>
      <w:numPr>
        <w:numId w:val="25"/>
      </w:numPr>
    </w:pPr>
  </w:style>
  <w:style w:type="character" w:customStyle="1" w:styleId="Vroka1Char">
    <w:name w:val="Výročka1 Char"/>
    <w:basedOn w:val="OdstavecseseznamemChar"/>
    <w:link w:val="Vroka1"/>
    <w:rsid w:val="00EE5863"/>
    <w:rPr>
      <w:b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EE586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586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58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6FC6-15E7-4880-8756-0BBB74D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3269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Otčenášek</dc:creator>
  <cp:keywords/>
  <dc:description/>
  <cp:lastModifiedBy>Mgr. Jiří Otčenášek</cp:lastModifiedBy>
  <cp:revision>17</cp:revision>
  <cp:lastPrinted>2021-09-30T10:36:00Z</cp:lastPrinted>
  <dcterms:created xsi:type="dcterms:W3CDTF">2021-09-27T08:30:00Z</dcterms:created>
  <dcterms:modified xsi:type="dcterms:W3CDTF">2021-10-11T08:50:00Z</dcterms:modified>
</cp:coreProperties>
</file>