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3C" w:rsidRPr="00022D3C" w:rsidRDefault="00022D3C" w:rsidP="00022D3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022D3C">
        <w:rPr>
          <w:rFonts w:ascii="Arial" w:hAnsi="Arial" w:cs="Arial"/>
          <w:color w:val="1F1F1F"/>
          <w:sz w:val="24"/>
          <w:szCs w:val="24"/>
          <w:shd w:val="clear" w:color="auto" w:fill="FFFFFF"/>
        </w:rPr>
        <w:t>Vážení rodiče,</w:t>
      </w:r>
    </w:p>
    <w:p w:rsidR="00022D3C" w:rsidRPr="006D52A9" w:rsidRDefault="006344E8" w:rsidP="00022D3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V České republice</w:t>
      </w:r>
      <w:bookmarkStart w:id="0" w:name="_GoBack"/>
      <w:bookmarkEnd w:id="0"/>
      <w:r w:rsidR="00022D3C" w:rsidRPr="00022D3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v současnosti probíhá epidemie zneužívání </w:t>
      </w:r>
      <w:proofErr w:type="spellStart"/>
      <w:r w:rsidR="00022D3C" w:rsidRPr="00022D3C"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>kratomu</w:t>
      </w:r>
      <w:proofErr w:type="spellEnd"/>
      <w:r w:rsidR="00022D3C" w:rsidRPr="00022D3C"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 xml:space="preserve"> </w:t>
      </w:r>
      <w:r w:rsidR="00022D3C" w:rsidRPr="00022D3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 závislosti na něm. Ta se týká nejen dospělých, ale často i dětí. Je třeba, aby rodiče byli o této psychoaktivní látce objektivně informováni a dokázali polemizovat se zlehčováním a klamavou reklamou této nebezpečné drogy. Stát v prevenci škod působených </w:t>
      </w:r>
      <w:proofErr w:type="spellStart"/>
      <w:r w:rsidR="00022D3C" w:rsidRPr="002E7837"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>kratomem</w:t>
      </w:r>
      <w:proofErr w:type="spellEnd"/>
      <w:r w:rsidR="00022D3C" w:rsidRPr="00022D3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prozatím selhává.</w:t>
      </w:r>
      <w:r w:rsidR="00022D3C" w:rsidRPr="006D52A9"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2E7837" w:rsidRPr="006D52A9"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>Kratom</w:t>
      </w:r>
      <w:proofErr w:type="spellEnd"/>
      <w:r w:rsidR="002E7837" w:rsidRPr="006D52A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je v Česku volně dostupný každému včetně dětí a prodává se jako „suvenýr“.</w:t>
      </w:r>
    </w:p>
    <w:p w:rsidR="002E7837" w:rsidRPr="00022D3C" w:rsidRDefault="002E7837" w:rsidP="00022D3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:rsidR="002E7837" w:rsidRPr="002E7837" w:rsidRDefault="00022D3C" w:rsidP="00022D3C">
      <w:pPr>
        <w:rPr>
          <w:rFonts w:ascii="Segoe UI" w:hAnsi="Segoe UI" w:cs="Segoe UI"/>
          <w:color w:val="3B3B3B"/>
          <w:shd w:val="clear" w:color="auto" w:fill="FFFFFF"/>
        </w:rPr>
      </w:pPr>
      <w:proofErr w:type="spellStart"/>
      <w:r w:rsidRPr="002E7837">
        <w:rPr>
          <w:rFonts w:ascii="Arial" w:hAnsi="Arial" w:cs="Arial"/>
          <w:b/>
          <w:color w:val="1F1F1F"/>
          <w:sz w:val="24"/>
          <w:szCs w:val="24"/>
          <w:u w:val="single"/>
          <w:shd w:val="clear" w:color="auto" w:fill="FFFFFF"/>
        </w:rPr>
        <w:t>Kratom</w:t>
      </w:r>
      <w:proofErr w:type="spellEnd"/>
      <w:r w:rsidRPr="00022D3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2E7837"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- </w:t>
      </w: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zelený „neškodný“ prášek vypadající jako čaj </w:t>
      </w:r>
      <w:proofErr w:type="spellStart"/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matcha</w:t>
      </w:r>
      <w:proofErr w:type="spellEnd"/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z jihovýchodní Asie. </w:t>
      </w:r>
      <w:r w:rsidR="002E7837">
        <w:rPr>
          <w:rFonts w:ascii="Segoe UI" w:hAnsi="Segoe UI" w:cs="Segoe UI"/>
          <w:color w:val="3B3B3B"/>
          <w:shd w:val="clear" w:color="auto" w:fill="FFFFFF"/>
        </w:rPr>
        <w:t> </w:t>
      </w:r>
      <w:r w:rsidR="002E7837"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Droga má komplikované působení, obsahuje přes čtyřicet alkaloidů a působí na různé mozkové receptory včetně opiátových. Nízké dávky působí budivě. Střední a vyšší dávky tlumí, ale i zde může být zachován budivý efekt. Navíc to, co je pro dospělého relativně nízká dávka, může být pro dítě nebo dospívajícího dávka značně vysoká</w:t>
      </w:r>
      <w:r w:rsidR="002E7837">
        <w:rPr>
          <w:rFonts w:ascii="Segoe UI" w:hAnsi="Segoe UI" w:cs="Segoe UI"/>
          <w:color w:val="3B3B3B"/>
          <w:shd w:val="clear" w:color="auto" w:fill="FFFFFF"/>
        </w:rPr>
        <w:t>.</w:t>
      </w:r>
    </w:p>
    <w:p w:rsidR="002E7837" w:rsidRDefault="002E7837" w:rsidP="00022D3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Bohužel je propagován</w:t>
      </w:r>
      <w:r w:rsidR="00022D3C"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i některými sportovci, </w:t>
      </w:r>
      <w:proofErr w:type="spellStart"/>
      <w:r w:rsidR="00022D3C"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bloggery</w:t>
      </w:r>
      <w:proofErr w:type="spellEnd"/>
      <w:r w:rsidR="00022D3C"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nebo </w:t>
      </w:r>
      <w:proofErr w:type="spellStart"/>
      <w:r w:rsidR="00022D3C"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influencery</w:t>
      </w:r>
      <w:proofErr w:type="spellEnd"/>
      <w:r w:rsidR="00022D3C"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jako skvělý stimulant i sedativum. Přípravek lze zakoupit přes e-</w:t>
      </w:r>
      <w:proofErr w:type="spellStart"/>
      <w:r w:rsidR="00022D3C"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shopy</w:t>
      </w:r>
      <w:proofErr w:type="spellEnd"/>
      <w:r w:rsidR="00022D3C"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, v trafikách, večerkách, prodejnách s potravinovými doplňky, automatech apod. Studenti přípravek používají, aby měli více energie a lepší náladu, ale neuvědomují si, že je návykový a může se negativně projevit na psychice nebo vést k depresím.</w:t>
      </w:r>
    </w:p>
    <w:p w:rsidR="002E7837" w:rsidRDefault="002E7837" w:rsidP="00022D3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:rsidR="002E7837" w:rsidRPr="002E7837" w:rsidRDefault="002E7837" w:rsidP="00022D3C">
      <w:pPr>
        <w:rPr>
          <w:rFonts w:ascii="Arial" w:hAnsi="Arial" w:cs="Arial"/>
          <w:b/>
          <w:color w:val="1F1F1F"/>
          <w:sz w:val="24"/>
          <w:szCs w:val="24"/>
          <w:u w:val="single"/>
          <w:shd w:val="clear" w:color="auto" w:fill="FFFFFF"/>
        </w:rPr>
      </w:pPr>
      <w:r w:rsidRPr="002E7837">
        <w:rPr>
          <w:rFonts w:ascii="Arial" w:hAnsi="Arial" w:cs="Arial"/>
          <w:b/>
          <w:color w:val="1F1F1F"/>
          <w:sz w:val="24"/>
          <w:szCs w:val="24"/>
          <w:u w:val="single"/>
          <w:shd w:val="clear" w:color="auto" w:fill="FFFFFF"/>
        </w:rPr>
        <w:t>Rizika:</w:t>
      </w:r>
    </w:p>
    <w:p w:rsidR="002E7837" w:rsidRDefault="00022D3C" w:rsidP="00022D3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Člověk, který denně </w:t>
      </w:r>
      <w:proofErr w:type="spellStart"/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kratom</w:t>
      </w:r>
      <w:proofErr w:type="spellEnd"/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užívá, se může dostat do stavu, kdy přestane zvládat denní úkony. Obyčejný život se bez užití stimulantu může stát nadlidským výkonem - omezení anebo vynechání dávky způsobuje bolest svalů a kloubů, nespavost, zvracení, zhoršenou koncentraci, rýmu, sucho v ústech, tmavnutí kůže a zvýšenou pigmentace v obličeji, trhavé pohyby končetin a depresi. K vedlejším účinkům patří podrážděnost, úzkost a zvýšená agresivita, nevolnost, útlum, svědění nebo zácpa. </w:t>
      </w:r>
    </w:p>
    <w:p w:rsidR="002E7837" w:rsidRDefault="002E7837" w:rsidP="00022D3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:rsidR="00022D3C" w:rsidRPr="002E7837" w:rsidRDefault="00022D3C">
      <w:pPr>
        <w:rPr>
          <w:rFonts w:ascii="Arial" w:hAnsi="Arial" w:cs="Arial"/>
          <w:b/>
          <w:color w:val="1F1F1F"/>
          <w:sz w:val="24"/>
          <w:szCs w:val="24"/>
          <w:u w:val="single"/>
          <w:shd w:val="clear" w:color="auto" w:fill="FFFFFF"/>
        </w:rPr>
      </w:pPr>
      <w:r w:rsidRPr="002E7837">
        <w:rPr>
          <w:rFonts w:ascii="Arial" w:hAnsi="Arial" w:cs="Arial"/>
          <w:b/>
          <w:color w:val="1F1F1F"/>
          <w:sz w:val="24"/>
          <w:szCs w:val="24"/>
          <w:u w:val="single"/>
          <w:shd w:val="clear" w:color="auto" w:fill="FFFFFF"/>
        </w:rPr>
        <w:t xml:space="preserve">Jak by měli rodiče reagovat na zjištění, že jejich dítě užívá nikotinové sáčky nebo </w:t>
      </w:r>
      <w:proofErr w:type="spellStart"/>
      <w:r w:rsidRPr="002E7837">
        <w:rPr>
          <w:rFonts w:ascii="Arial" w:hAnsi="Arial" w:cs="Arial"/>
          <w:b/>
          <w:color w:val="1F1F1F"/>
          <w:sz w:val="24"/>
          <w:szCs w:val="24"/>
          <w:u w:val="single"/>
          <w:shd w:val="clear" w:color="auto" w:fill="FFFFFF"/>
        </w:rPr>
        <w:t>kratom</w:t>
      </w:r>
      <w:proofErr w:type="spellEnd"/>
      <w:r w:rsidRPr="002E7837">
        <w:rPr>
          <w:rFonts w:ascii="Arial" w:hAnsi="Arial" w:cs="Arial"/>
          <w:b/>
          <w:color w:val="1F1F1F"/>
          <w:sz w:val="24"/>
          <w:szCs w:val="24"/>
          <w:u w:val="single"/>
          <w:shd w:val="clear" w:color="auto" w:fill="FFFFFF"/>
        </w:rPr>
        <w:t>?</w:t>
      </w:r>
    </w:p>
    <w:p w:rsidR="00022D3C" w:rsidRDefault="00022D3C">
      <w:pPr>
        <w:rPr>
          <w:rFonts w:ascii="Segoe UI" w:hAnsi="Segoe UI" w:cs="Segoe UI"/>
          <w:color w:val="3B3B3B"/>
          <w:shd w:val="clear" w:color="auto" w:fill="FFFFFF"/>
        </w:rPr>
      </w:pPr>
    </w:p>
    <w:p w:rsidR="00022D3C" w:rsidRPr="002E7837" w:rsidRDefault="00022D3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Při tomto zjištění byste neměli věc podceňovat a věnovat jí pozornost, nicméně nejednat impulzivně. V první řadě je důležité zachovat klid a s dítětem si otevřeně a bez výčitek promluvit, tak aby se dítě cítilo v bezpečí a v klidu. Ještě před rozhovorem je dobré si vyhledat dostupné informace. Dítě má možná v informacích náskok, a proto je dobré jej trochu dohnat. V rozhovoru můžeme vyjádřit, že máme o dítě obavy a že zároveň jsme tu pro něj. Je na místě vyjádřit, že stimulant přináší pozitivní účinky, jako je např. přísun energie a euforie, zároveň v sobě však skrývá spousty negativních účinků a že na něm může vz</w:t>
      </w:r>
      <w:r w:rsidR="006D52A9">
        <w:rPr>
          <w:rFonts w:ascii="Arial" w:hAnsi="Arial" w:cs="Arial"/>
          <w:color w:val="1F1F1F"/>
          <w:sz w:val="24"/>
          <w:szCs w:val="24"/>
          <w:shd w:val="clear" w:color="auto" w:fill="FFFFFF"/>
        </w:rPr>
        <w:t>niknout závislost. Zaměřit</w:t>
      </w: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se také na příčiny užívání </w:t>
      </w:r>
      <w:proofErr w:type="spellStart"/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kratomu</w:t>
      </w:r>
      <w:proofErr w:type="spellEnd"/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, zdali a jak je možné jej nahradit něčím bezpečným. Snažit se vést diskuzi, nechat prostor dítěti a zároveň se snažit vytvořit společně </w:t>
      </w: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lastRenderedPageBreak/>
        <w:t>plán, stanovit pravidla a případné důsledky, co se stane, když pravidla nebudou dodržována.</w:t>
      </w:r>
    </w:p>
    <w:p w:rsidR="00022D3C" w:rsidRPr="00022D3C" w:rsidRDefault="00022D3C" w:rsidP="002E7837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022D3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Neobviňovat se, ale uvažovat konstruktivně. Místo hledání, kde se v minulosti stala chyba, uvažovat o tom, jak situaci zvládnout. </w:t>
      </w:r>
    </w:p>
    <w:p w:rsidR="00022D3C" w:rsidRPr="002E7837" w:rsidRDefault="00022D3C" w:rsidP="002E7837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022D3C">
        <w:rPr>
          <w:rFonts w:ascii="Arial" w:hAnsi="Arial" w:cs="Arial"/>
          <w:color w:val="1F1F1F"/>
          <w:sz w:val="24"/>
          <w:szCs w:val="24"/>
          <w:shd w:val="clear" w:color="auto" w:fill="FFFFFF"/>
        </w:rPr>
        <w:t>Svěřit se a vyhledat pomoc pro sebe i dítě co nejdříve. Pomáhá o problému hovořit v širší rodině nebo situaci průběžně konzultovat s </w:t>
      </w:r>
      <w:hyperlink r:id="rId5" w:history="1">
        <w:r w:rsidRPr="002E7837">
          <w:rPr>
            <w:rFonts w:ascii="Arial" w:hAnsi="Arial" w:cs="Arial"/>
            <w:color w:val="1F1F1F"/>
            <w:sz w:val="24"/>
            <w:szCs w:val="24"/>
            <w:shd w:val="clear" w:color="auto" w:fill="FFFFFF"/>
          </w:rPr>
          <w:t>psychoterapeutem</w:t>
        </w:r>
      </w:hyperlink>
      <w:r w:rsidRPr="00022D3C">
        <w:rPr>
          <w:rFonts w:ascii="Arial" w:hAnsi="Arial" w:cs="Arial"/>
          <w:color w:val="1F1F1F"/>
          <w:sz w:val="24"/>
          <w:szCs w:val="24"/>
          <w:shd w:val="clear" w:color="auto" w:fill="FFFFFF"/>
        </w:rPr>
        <w:t> či jiným odborníkem.</w:t>
      </w:r>
    </w:p>
    <w:p w:rsidR="00022D3C" w:rsidRPr="002E7837" w:rsidRDefault="00022D3C" w:rsidP="002E7837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Nedat se vydírat. Vyhrožování dalším braním drog, útěkem nebo sebevraždou je častý způsob vydírání rodičů. Tato rizika existují. </w:t>
      </w:r>
    </w:p>
    <w:p w:rsidR="00022D3C" w:rsidRPr="002E7837" w:rsidRDefault="00022D3C" w:rsidP="002E7837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S dítětem pod vlivem drogy nemá smysl diskutovat. Vážnou debatu odložte na později a dbejte na bezpečnost dítěte i svojí. Vhodnou dobou k vážné debatě bývá doba odvykacích potíží nebo kocovin čili „dojezd</w:t>
      </w:r>
    </w:p>
    <w:p w:rsidR="00022D3C" w:rsidRPr="002E7837" w:rsidRDefault="00022D3C" w:rsidP="002E7837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:rsidR="00022D3C" w:rsidRDefault="00022D3C" w:rsidP="002E7837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Náš školní řád zakazuje užívání jakýchkoliv návykových látek. Dbáme n</w:t>
      </w:r>
      <w:r w:rsidR="006D52A9">
        <w:rPr>
          <w:rFonts w:ascii="Arial" w:hAnsi="Arial" w:cs="Arial"/>
          <w:color w:val="1F1F1F"/>
          <w:sz w:val="24"/>
          <w:szCs w:val="24"/>
          <w:shd w:val="clear" w:color="auto" w:fill="FFFFFF"/>
        </w:rPr>
        <w:t>a bezpečí našich žáků, a proto v</w:t>
      </w: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ás, zákonné zástupce, prosíme o větší obezřetnost a spolupráci. Situaci ve škole se snažíme v rámci našich možností řešit. Zastavit zneužívání této látky</w:t>
      </w:r>
      <w:r w:rsidR="006D52A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se nám ale může podařit jen s v</w:t>
      </w:r>
      <w:r w:rsidRPr="002E7837">
        <w:rPr>
          <w:rFonts w:ascii="Arial" w:hAnsi="Arial" w:cs="Arial"/>
          <w:color w:val="1F1F1F"/>
          <w:sz w:val="24"/>
          <w:szCs w:val="24"/>
          <w:shd w:val="clear" w:color="auto" w:fill="FFFFFF"/>
        </w:rPr>
        <w:t>aší podporou. Promluvte prosím se svými dětmi o této problematice. I my je opakovaně upozorňujeme na rizika poškození zdraví při zneužívání návykových látek.</w:t>
      </w:r>
    </w:p>
    <w:p w:rsidR="006D52A9" w:rsidRDefault="006D52A9" w:rsidP="002E7837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:rsidR="006D52A9" w:rsidRPr="002E7837" w:rsidRDefault="006D52A9" w:rsidP="002E7837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                                                                             Renáta Šafářová, metodik prevence</w:t>
      </w:r>
    </w:p>
    <w:p w:rsidR="00022D3C" w:rsidRPr="002E7837" w:rsidRDefault="00022D3C" w:rsidP="002E7837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:rsidR="00022D3C" w:rsidRPr="006D52A9" w:rsidRDefault="006D52A9" w:rsidP="002E7837">
      <w:pPr>
        <w:rPr>
          <w:rFonts w:ascii="Arial" w:hAnsi="Arial" w:cs="Arial"/>
          <w:color w:val="1F1F1F"/>
          <w:sz w:val="24"/>
          <w:szCs w:val="24"/>
          <w:u w:val="single"/>
          <w:shd w:val="clear" w:color="auto" w:fill="FFFFFF"/>
        </w:rPr>
      </w:pPr>
      <w:r w:rsidRPr="006D52A9">
        <w:rPr>
          <w:rFonts w:ascii="Arial" w:hAnsi="Arial" w:cs="Arial"/>
          <w:color w:val="1F1F1F"/>
          <w:sz w:val="24"/>
          <w:szCs w:val="24"/>
          <w:u w:val="single"/>
          <w:shd w:val="clear" w:color="auto" w:fill="FFFFFF"/>
        </w:rPr>
        <w:t xml:space="preserve"> Video ke </w:t>
      </w:r>
      <w:proofErr w:type="gramStart"/>
      <w:r w:rsidRPr="006D52A9">
        <w:rPr>
          <w:rFonts w:ascii="Arial" w:hAnsi="Arial" w:cs="Arial"/>
          <w:color w:val="1F1F1F"/>
          <w:sz w:val="24"/>
          <w:szCs w:val="24"/>
          <w:u w:val="single"/>
          <w:shd w:val="clear" w:color="auto" w:fill="FFFFFF"/>
        </w:rPr>
        <w:t xml:space="preserve">shlédnutí-     </w:t>
      </w:r>
      <w:r w:rsidR="002E7837" w:rsidRPr="006D52A9">
        <w:rPr>
          <w:rFonts w:ascii="Arial" w:hAnsi="Arial" w:cs="Arial"/>
          <w:color w:val="1F1F1F"/>
          <w:sz w:val="24"/>
          <w:szCs w:val="24"/>
          <w:u w:val="single"/>
          <w:shd w:val="clear" w:color="auto" w:fill="FFFFFF"/>
        </w:rPr>
        <w:t>https</w:t>
      </w:r>
      <w:proofErr w:type="gramEnd"/>
      <w:r w:rsidR="002E7837" w:rsidRPr="006D52A9">
        <w:rPr>
          <w:rFonts w:ascii="Arial" w:hAnsi="Arial" w:cs="Arial"/>
          <w:color w:val="1F1F1F"/>
          <w:sz w:val="24"/>
          <w:szCs w:val="24"/>
          <w:u w:val="single"/>
          <w:shd w:val="clear" w:color="auto" w:fill="FFFFFF"/>
        </w:rPr>
        <w:t>://www.youtube.com/watch?v=XEpt6-5v-iQ</w:t>
      </w:r>
    </w:p>
    <w:sectPr w:rsidR="00022D3C" w:rsidRPr="006D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1CAC"/>
    <w:multiLevelType w:val="multilevel"/>
    <w:tmpl w:val="76B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3C"/>
    <w:rsid w:val="00022D3C"/>
    <w:rsid w:val="002E7837"/>
    <w:rsid w:val="006344E8"/>
    <w:rsid w:val="006D52A9"/>
    <w:rsid w:val="00E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D107"/>
  <w15:chartTrackingRefBased/>
  <w15:docId w15:val="{6300688B-36F5-49C0-A357-262A88AF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2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cedetem.cz/slovnik/psychoterape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Pouchov</dc:creator>
  <cp:keywords/>
  <dc:description/>
  <cp:lastModifiedBy>Základní škola Pouchov</cp:lastModifiedBy>
  <cp:revision>3</cp:revision>
  <dcterms:created xsi:type="dcterms:W3CDTF">2025-01-08T10:14:00Z</dcterms:created>
  <dcterms:modified xsi:type="dcterms:W3CDTF">2025-01-08T10:47:00Z</dcterms:modified>
</cp:coreProperties>
</file>