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0C" w:rsidRDefault="00435E0C" w:rsidP="00435E0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Batang" w:hAnsi="Times New Roman" w:cs="Times New Roman"/>
          <w:b/>
          <w:sz w:val="32"/>
          <w:szCs w:val="32"/>
          <w:lang w:eastAsia="cs-CZ"/>
        </w:rPr>
        <w:t>Základní škola Hradec Králové – Pouchov,</w:t>
      </w:r>
    </w:p>
    <w:p w:rsidR="00435E0C" w:rsidRDefault="00435E0C" w:rsidP="00435E0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Batang" w:hAnsi="Times New Roman" w:cs="Times New Roman"/>
          <w:b/>
          <w:sz w:val="32"/>
          <w:szCs w:val="32"/>
          <w:lang w:eastAsia="cs-CZ"/>
        </w:rPr>
        <w:t>K Sokolovně 452</w:t>
      </w:r>
    </w:p>
    <w:p w:rsidR="00435E0C" w:rsidRDefault="00435E0C" w:rsidP="00435E0C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</w:p>
    <w:p w:rsidR="00435E0C" w:rsidRDefault="00435E0C" w:rsidP="00435E0C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</w:p>
    <w:p w:rsidR="00435E0C" w:rsidRDefault="00435E0C" w:rsidP="00435E0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</w:p>
    <w:p w:rsidR="00435E0C" w:rsidRDefault="00435E0C" w:rsidP="00435E0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</w:p>
    <w:p w:rsidR="00435E0C" w:rsidRDefault="00435E0C" w:rsidP="00435E0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</w:p>
    <w:p w:rsidR="00435E0C" w:rsidRDefault="00435E0C" w:rsidP="00435E0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Batang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038725" cy="3524250"/>
            <wp:effectExtent l="0" t="0" r="9525" b="0"/>
            <wp:docPr id="1" name="Obrázek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0C" w:rsidRDefault="00435E0C" w:rsidP="00435E0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</w:p>
    <w:p w:rsidR="00435E0C" w:rsidRDefault="00435E0C" w:rsidP="00435E0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2"/>
          <w:szCs w:val="32"/>
          <w:lang w:eastAsia="cs-CZ"/>
        </w:rPr>
      </w:pPr>
    </w:p>
    <w:p w:rsidR="00435E0C" w:rsidRDefault="00435E0C" w:rsidP="00435E0C">
      <w:pPr>
        <w:jc w:val="center"/>
      </w:pPr>
    </w:p>
    <w:p w:rsidR="00435E0C" w:rsidRDefault="00435E0C" w:rsidP="00435E0C">
      <w:pPr>
        <w:jc w:val="center"/>
      </w:pPr>
    </w:p>
    <w:p w:rsidR="00435E0C" w:rsidRDefault="00435E0C" w:rsidP="00435E0C">
      <w:pPr>
        <w:jc w:val="center"/>
        <w:rPr>
          <w:sz w:val="56"/>
        </w:rPr>
      </w:pPr>
      <w:r>
        <w:rPr>
          <w:sz w:val="56"/>
        </w:rPr>
        <w:t>Výroční zpráva za školní rok 2023/2024</w:t>
      </w:r>
    </w:p>
    <w:p w:rsidR="00435E0C" w:rsidRDefault="00435E0C" w:rsidP="00435E0C"/>
    <w:p w:rsidR="00435E0C" w:rsidRDefault="00435E0C" w:rsidP="00435E0C"/>
    <w:p w:rsidR="00435E0C" w:rsidRDefault="00435E0C" w:rsidP="00435E0C"/>
    <w:p w:rsidR="00435E0C" w:rsidRDefault="00435E0C" w:rsidP="00435E0C"/>
    <w:p w:rsidR="00435E0C" w:rsidRDefault="00435E0C" w:rsidP="00435E0C">
      <w:r>
        <w:t>V Hradci Králové                                                                                                 Mgr. Jiří Otčenášek</w:t>
      </w:r>
    </w:p>
    <w:p w:rsidR="00435E0C" w:rsidRDefault="00435E0C" w:rsidP="00435E0C">
      <w:r>
        <w:t xml:space="preserve">Datum : </w:t>
      </w:r>
      <w:proofErr w:type="gramStart"/>
      <w:r>
        <w:t>10.10.2024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organizace</w:t>
      </w:r>
    </w:p>
    <w:p w:rsidR="00435E0C" w:rsidRDefault="00435E0C" w:rsidP="00435E0C">
      <w:r>
        <w:br w:type="page"/>
      </w:r>
    </w:p>
    <w:p w:rsidR="00435E0C" w:rsidRDefault="00435E0C" w:rsidP="00435E0C">
      <w:pPr>
        <w:keepNext/>
        <w:ind w:left="360" w:hanging="360"/>
        <w:contextualSpacing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Základní údaje o škole</w:t>
      </w:r>
    </w:p>
    <w:p w:rsidR="00435E0C" w:rsidRDefault="00435E0C" w:rsidP="00435E0C">
      <w:pPr>
        <w:keepNext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spacing w:line="240" w:lineRule="auto"/>
            </w:pPr>
            <w:r>
              <w:t>Název školy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spacing w:line="240" w:lineRule="auto"/>
            </w:pPr>
            <w:r>
              <w:t>Základní škola Hradec Králové - Pouchov</w:t>
            </w:r>
          </w:p>
        </w:tc>
      </w:tr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spacing w:line="240" w:lineRule="auto"/>
            </w:pPr>
            <w:r>
              <w:t>Sídlo školy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spacing w:line="240" w:lineRule="auto"/>
            </w:pPr>
            <w:r>
              <w:t>K Sokolovně 452, Hradec Králové, 503 41</w:t>
            </w:r>
          </w:p>
        </w:tc>
      </w:tr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spacing w:line="240" w:lineRule="auto"/>
            </w:pPr>
            <w:r>
              <w:t>IČO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spacing w:line="240" w:lineRule="auto"/>
            </w:pPr>
            <w:r>
              <w:t>62693123</w:t>
            </w:r>
          </w:p>
        </w:tc>
      </w:tr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spacing w:line="240" w:lineRule="auto"/>
            </w:pPr>
            <w:r>
              <w:t xml:space="preserve">RED_IZO </w:t>
            </w:r>
            <w:r>
              <w:rPr>
                <w:i/>
                <w:sz w:val="20"/>
              </w:rPr>
              <w:t>(resortní identifikátor právnické osoby)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>600088863</w:t>
            </w:r>
          </w:p>
        </w:tc>
      </w:tr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spacing w:line="240" w:lineRule="auto"/>
              <w:rPr>
                <w:i/>
                <w:sz w:val="20"/>
              </w:rPr>
            </w:pPr>
            <w:r>
              <w:t xml:space="preserve">IZO </w:t>
            </w:r>
            <w:r>
              <w:rPr>
                <w:i/>
                <w:sz w:val="20"/>
              </w:rPr>
              <w:t>(identifikační znak školy)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</w:rPr>
            </w:pPr>
            <w:r>
              <w:rPr>
                <w:i/>
                <w:sz w:val="20"/>
              </w:rPr>
              <w:t>102066868</w:t>
            </w:r>
          </w:p>
        </w:tc>
      </w:tr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spacing w:line="240" w:lineRule="auto"/>
            </w:pPr>
            <w:r>
              <w:t>Právní forma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spacing w:line="240" w:lineRule="auto"/>
            </w:pPr>
            <w:r>
              <w:t>Příspěvková organizace</w:t>
            </w:r>
          </w:p>
        </w:tc>
      </w:tr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spacing w:line="240" w:lineRule="auto"/>
            </w:pPr>
            <w:r>
              <w:t>Zřizovatel školy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Statutární město Hradec Králové, Československé armády 408, Hradec Králové, 502 00</w:t>
            </w:r>
          </w:p>
          <w:p w:rsidR="00435E0C" w:rsidRDefault="00435E0C">
            <w:pPr>
              <w:keepNext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Tel.: 495707111</w:t>
            </w:r>
          </w:p>
          <w:p w:rsidR="00435E0C" w:rsidRDefault="00435E0C">
            <w:pPr>
              <w:keepNext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e-mail : posta@mmhk.cz</w:t>
            </w:r>
          </w:p>
        </w:tc>
      </w:tr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spacing w:line="240" w:lineRule="auto"/>
            </w:pPr>
            <w:r>
              <w:t>Vedení školy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>Ředitel školy: Mgr. Jiří Otčenášek</w:t>
            </w:r>
          </w:p>
          <w:p w:rsidR="00435E0C" w:rsidRDefault="00435E0C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>Zástupce ředitele: Mgr. Vendulka Silvarová</w:t>
            </w:r>
          </w:p>
          <w:p w:rsidR="00435E0C" w:rsidRDefault="00435E0C">
            <w:pPr>
              <w:keepNext/>
              <w:spacing w:line="240" w:lineRule="auto"/>
              <w:ind w:left="360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                   Mgr. Renáta Čtvrtečková</w:t>
            </w:r>
          </w:p>
          <w:p w:rsidR="00435E0C" w:rsidRDefault="00435E0C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Vedoucí školní </w:t>
            </w:r>
            <w:proofErr w:type="gramStart"/>
            <w:r>
              <w:rPr>
                <w:i/>
                <w:sz w:val="20"/>
              </w:rPr>
              <w:t>družiny : Libuše</w:t>
            </w:r>
            <w:proofErr w:type="gramEnd"/>
            <w:r>
              <w:rPr>
                <w:i/>
                <w:sz w:val="20"/>
              </w:rPr>
              <w:t xml:space="preserve"> Břeňová</w:t>
            </w:r>
          </w:p>
          <w:p w:rsidR="00435E0C" w:rsidRDefault="00435E0C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</w:pPr>
            <w:r>
              <w:rPr>
                <w:i/>
                <w:sz w:val="20"/>
              </w:rPr>
              <w:t xml:space="preserve">Vedoucí školní jídelny: Hana </w:t>
            </w:r>
            <w:proofErr w:type="spellStart"/>
            <w:r>
              <w:rPr>
                <w:i/>
                <w:sz w:val="20"/>
              </w:rPr>
              <w:t>Svidenská</w:t>
            </w:r>
            <w:proofErr w:type="spellEnd"/>
          </w:p>
        </w:tc>
      </w:tr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spacing w:line="240" w:lineRule="auto"/>
            </w:pPr>
            <w:r>
              <w:t>Adresa pro dálkový přístup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spacing w:line="240" w:lineRule="auto"/>
            </w:pPr>
            <w:r>
              <w:t>zspouchov@zspouchov.cz</w:t>
            </w:r>
          </w:p>
        </w:tc>
      </w:tr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spacing w:line="240" w:lineRule="auto"/>
            </w:pPr>
            <w:r>
              <w:t>Kontakty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Tel. </w:t>
            </w:r>
            <w:proofErr w:type="gramStart"/>
            <w:r>
              <w:rPr>
                <w:i/>
                <w:sz w:val="20"/>
              </w:rPr>
              <w:t>ředitelna : 495220129</w:t>
            </w:r>
            <w:proofErr w:type="gramEnd"/>
          </w:p>
          <w:p w:rsidR="00435E0C" w:rsidRDefault="00435E0C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Kancelář : 495212121</w:t>
            </w:r>
            <w:proofErr w:type="gramEnd"/>
          </w:p>
          <w:p w:rsidR="00435E0C" w:rsidRDefault="00435E0C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ŠJ : 495214651</w:t>
            </w:r>
            <w:proofErr w:type="gramEnd"/>
            <w:r>
              <w:rPr>
                <w:i/>
                <w:sz w:val="20"/>
              </w:rPr>
              <w:t>,  ŠD : 495216090</w:t>
            </w:r>
          </w:p>
          <w:p w:rsidR="00435E0C" w:rsidRDefault="00435E0C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Fax : 495215691</w:t>
            </w:r>
            <w:proofErr w:type="gramEnd"/>
          </w:p>
          <w:p w:rsidR="00435E0C" w:rsidRDefault="00435E0C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Email : zspouchov@zspouchov</w:t>
            </w:r>
            <w:proofErr w:type="gramEnd"/>
            <w:r>
              <w:rPr>
                <w:i/>
                <w:sz w:val="20"/>
              </w:rPr>
              <w:t>.cz</w:t>
            </w:r>
          </w:p>
          <w:p w:rsidR="00435E0C" w:rsidRDefault="00435E0C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>www.zspouchov.cz</w:t>
            </w:r>
          </w:p>
          <w:p w:rsidR="00435E0C" w:rsidRDefault="00435E0C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ID datové </w:t>
            </w:r>
            <w:proofErr w:type="gramStart"/>
            <w:r>
              <w:rPr>
                <w:i/>
                <w:sz w:val="20"/>
              </w:rPr>
              <w:t xml:space="preserve">schránky : </w:t>
            </w:r>
            <w:proofErr w:type="spellStart"/>
            <w:r>
              <w:rPr>
                <w:i/>
                <w:sz w:val="20"/>
              </w:rPr>
              <w:t>mqsmmmu</w:t>
            </w:r>
            <w:proofErr w:type="spellEnd"/>
            <w:proofErr w:type="gramEnd"/>
          </w:p>
        </w:tc>
      </w:tr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spacing w:line="240" w:lineRule="auto"/>
            </w:pPr>
            <w:r>
              <w:t>Bankovní spojení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584560297/0100 KB Hradec Králové</w:t>
            </w:r>
          </w:p>
        </w:tc>
      </w:tr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spacing w:line="240" w:lineRule="auto"/>
            </w:pPr>
            <w:r>
              <w:t>Údaje o školské radě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Datum zřízení : </w:t>
            </w:r>
            <w:proofErr w:type="gramStart"/>
            <w:r>
              <w:rPr>
                <w:i/>
                <w:sz w:val="20"/>
              </w:rPr>
              <w:t>1.1.2006</w:t>
            </w:r>
            <w:proofErr w:type="gramEnd"/>
          </w:p>
          <w:p w:rsidR="00435E0C" w:rsidRDefault="00435E0C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Počet </w:t>
            </w:r>
            <w:proofErr w:type="gramStart"/>
            <w:r>
              <w:rPr>
                <w:i/>
                <w:sz w:val="20"/>
              </w:rPr>
              <w:t>členů : 6</w:t>
            </w:r>
            <w:proofErr w:type="gramEnd"/>
          </w:p>
          <w:p w:rsidR="00435E0C" w:rsidRDefault="00435E0C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>Členové :</w:t>
            </w:r>
            <w:r w:rsidR="002F4893">
              <w:rPr>
                <w:i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Mgr.J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Hnízdová,</w:t>
            </w:r>
          </w:p>
          <w:p w:rsidR="00435E0C" w:rsidRDefault="00435E0C">
            <w:pPr>
              <w:keepNext/>
              <w:spacing w:line="240" w:lineRule="auto"/>
              <w:ind w:left="360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>Mgr. N. Zemanová, Dr. A Svobodová,</w:t>
            </w:r>
          </w:p>
          <w:p w:rsidR="00435E0C" w:rsidRDefault="00435E0C">
            <w:pPr>
              <w:keepNext/>
              <w:spacing w:line="240" w:lineRule="auto"/>
              <w:ind w:left="360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>Mgr.</w:t>
            </w:r>
            <w:r w:rsidR="002F4893">
              <w:rPr>
                <w:i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K.Snopková</w:t>
            </w:r>
            <w:proofErr w:type="spellEnd"/>
            <w:proofErr w:type="gramEnd"/>
            <w:r>
              <w:rPr>
                <w:i/>
                <w:sz w:val="20"/>
              </w:rPr>
              <w:t>, Mgr. L. Vízek,</w:t>
            </w:r>
            <w:r w:rsidR="002F4893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PhD.,</w:t>
            </w:r>
          </w:p>
          <w:p w:rsidR="00435E0C" w:rsidRDefault="00435E0C">
            <w:pPr>
              <w:keepNext/>
              <w:spacing w:line="240" w:lineRule="auto"/>
              <w:ind w:left="360"/>
              <w:contextualSpacing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Mgr.</w:t>
            </w:r>
            <w:r w:rsidR="002F4893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D. Ponce PhD.</w:t>
            </w:r>
          </w:p>
        </w:tc>
      </w:tr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spacing w:line="240" w:lineRule="auto"/>
            </w:pPr>
            <w:r>
              <w:t>Údaje o zapsaném spolku při škole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Název : Klub</w:t>
            </w:r>
            <w:proofErr w:type="gramEnd"/>
            <w:r>
              <w:rPr>
                <w:i/>
                <w:sz w:val="20"/>
              </w:rPr>
              <w:t xml:space="preserve"> rodičů </w:t>
            </w:r>
            <w:proofErr w:type="spellStart"/>
            <w:r>
              <w:rPr>
                <w:i/>
                <w:sz w:val="20"/>
              </w:rPr>
              <w:t>z.s</w:t>
            </w:r>
            <w:proofErr w:type="spellEnd"/>
            <w:r>
              <w:rPr>
                <w:i/>
                <w:sz w:val="20"/>
              </w:rPr>
              <w:t>.</w:t>
            </w:r>
          </w:p>
          <w:p w:rsidR="00435E0C" w:rsidRDefault="00435E0C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Registrace : 2018</w:t>
            </w:r>
            <w:proofErr w:type="gramEnd"/>
          </w:p>
          <w:p w:rsidR="00435E0C" w:rsidRDefault="00435E0C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Zaměření : Podpora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vdělávání</w:t>
            </w:r>
            <w:proofErr w:type="spellEnd"/>
            <w:r>
              <w:rPr>
                <w:i/>
                <w:sz w:val="20"/>
              </w:rPr>
              <w:t xml:space="preserve"> na ZŠ</w:t>
            </w:r>
          </w:p>
          <w:p w:rsidR="00435E0C" w:rsidRDefault="00435E0C" w:rsidP="00C2781E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 xml:space="preserve">Kontakt : </w:t>
            </w:r>
            <w:r w:rsidR="00C2781E">
              <w:rPr>
                <w:i/>
                <w:sz w:val="20"/>
              </w:rPr>
              <w:t>Jana</w:t>
            </w:r>
            <w:proofErr w:type="gramEnd"/>
            <w:r w:rsidR="00C2781E">
              <w:rPr>
                <w:i/>
                <w:sz w:val="20"/>
              </w:rPr>
              <w:t xml:space="preserve"> Riglová</w:t>
            </w:r>
            <w:r>
              <w:rPr>
                <w:i/>
                <w:sz w:val="20"/>
              </w:rPr>
              <w:t>, předsedkyně KR</w:t>
            </w:r>
          </w:p>
        </w:tc>
      </w:tr>
    </w:tbl>
    <w:p w:rsidR="00435E0C" w:rsidRDefault="00435E0C" w:rsidP="00435E0C"/>
    <w:p w:rsidR="00435E0C" w:rsidRDefault="00435E0C" w:rsidP="00435E0C">
      <w:r>
        <w:br w:type="page"/>
      </w:r>
    </w:p>
    <w:p w:rsidR="00435E0C" w:rsidRDefault="00435E0C" w:rsidP="00435E0C">
      <w:pPr>
        <w:numPr>
          <w:ilvl w:val="0"/>
          <w:numId w:val="5"/>
        </w:numPr>
        <w:contextualSpacing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Charakteristika školy</w:t>
      </w:r>
    </w:p>
    <w:p w:rsidR="00435E0C" w:rsidRDefault="00435E0C" w:rsidP="00435E0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>Škola je umístěna v okrajové části města Hradec Králové - sídlišti Pouchov. Sestává ze 4 samostatných pavilonů vzájemně propojených krytými spojovacími chodbami. Součástí je i plně vybavená tělocvična. Dále ke škole patří výukový pozemek, tenisové a volejbalové kurty, multifunkční hřiště s umělým povrchem, které bylo vybudováno v rámci protidrogové prevence a slouží žákům školy i širší veřejnosti.</w:t>
      </w:r>
    </w:p>
    <w:p w:rsidR="00435E0C" w:rsidRDefault="00435E0C" w:rsidP="00435E0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>Škola pracuje podle vlastního školního vzdělávacího programu – Školní vzdělávací program ZŠ Hradec Králové – Pouchov. Orientuje se ve vybraných třídách na výuku s prvky programu Začít spolu, dále se zaměřuje na environmentální výchovu.</w:t>
      </w:r>
    </w:p>
    <w:p w:rsidR="00435E0C" w:rsidRDefault="00435E0C" w:rsidP="00435E0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>Třídy na druhém stupni fungují jako odborné učebny, je zde nově dovybavená počítačová učebna s 24 novými počítači a dataprojektorem a nová multimediální učebna jazyků. Doplňování jednotlivých druhů médií probíhalo v průběhu celého roku s podporou finančních prostředků poskytnutých MŠMT</w:t>
      </w:r>
      <w:r w:rsidR="00F41083">
        <w:rPr>
          <w:rFonts w:ascii="Times New Roman" w:eastAsia="Batang" w:hAnsi="Times New Roman" w:cs="Times New Roman"/>
          <w:sz w:val="24"/>
          <w:szCs w:val="24"/>
          <w:lang w:eastAsia="cs-CZ"/>
        </w:rPr>
        <w:t>, jako např. projekt Digitální propast</w:t>
      </w:r>
      <w:r>
        <w:rPr>
          <w:rFonts w:ascii="Times New Roman" w:eastAsia="Batang" w:hAnsi="Times New Roman" w:cs="Times New Roman"/>
          <w:sz w:val="24"/>
          <w:szCs w:val="24"/>
          <w:lang w:eastAsia="cs-CZ"/>
        </w:rPr>
        <w:t>. Školní družina využívá pět místnosti, z toho čtyři pouze pro svou činnost. I zde došlo v tomto období k dalšímu vybavení družinových prostor novým nábytkem.</w:t>
      </w:r>
    </w:p>
    <w:p w:rsidR="00435E0C" w:rsidRDefault="00435E0C" w:rsidP="00435E0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Součástí školy je i moderně vybavená knihovna. Tato obsahuje </w:t>
      </w:r>
      <w:r w:rsidR="004B563C">
        <w:rPr>
          <w:rFonts w:ascii="Times New Roman" w:eastAsia="Batang" w:hAnsi="Times New Roman" w:cs="Times New Roman"/>
          <w:sz w:val="24"/>
          <w:szCs w:val="24"/>
          <w:lang w:eastAsia="cs-CZ"/>
        </w:rPr>
        <w:t>915</w:t>
      </w:r>
      <w:r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knihovních jednotek ve volném výběru.</w:t>
      </w:r>
    </w:p>
    <w:p w:rsidR="00435E0C" w:rsidRDefault="00435E0C" w:rsidP="00435E0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Všechny kabinety pedagogických pracovníků jsou propojeny telefonními linkami. Celá škola je propojena strukturovanou datovou sítí, tato je průběžně  posilována. Pokrytí bezdrátovou sítí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cs-CZ"/>
        </w:rPr>
        <w:t>WiFi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se také podařilo zajistit v téměř celém objektu školy. </w:t>
      </w:r>
    </w:p>
    <w:p w:rsidR="00435E0C" w:rsidRDefault="00435E0C" w:rsidP="00435E0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>Pedagogická dokumentace je vedena v programu Bakalář, naprostá většina komunikace směrem k rodičům probíhá elektronickou cestou</w:t>
      </w:r>
      <w:r w:rsidR="00F41083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, v tomto </w:t>
      </w:r>
      <w:proofErr w:type="spellStart"/>
      <w:r w:rsidR="00F41083">
        <w:rPr>
          <w:rFonts w:ascii="Times New Roman" w:eastAsia="Batang" w:hAnsi="Times New Roman" w:cs="Times New Roman"/>
          <w:sz w:val="24"/>
          <w:szCs w:val="24"/>
          <w:lang w:eastAsia="cs-CZ"/>
        </w:rPr>
        <w:t>šk</w:t>
      </w:r>
      <w:proofErr w:type="spellEnd"/>
      <w:r w:rsidR="00F41083">
        <w:rPr>
          <w:rFonts w:ascii="Times New Roman" w:eastAsia="Batang" w:hAnsi="Times New Roman" w:cs="Times New Roman"/>
          <w:sz w:val="24"/>
          <w:szCs w:val="24"/>
          <w:lang w:eastAsia="cs-CZ"/>
        </w:rPr>
        <w:t>. roce byla pilotována na 2. stupni nová forma třídních schůzek, a to po dohodě s rodiči.</w:t>
      </w:r>
      <w:r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</w:t>
      </w:r>
    </w:p>
    <w:p w:rsidR="00435E0C" w:rsidRDefault="00435E0C" w:rsidP="00435E0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</w:p>
    <w:p w:rsidR="00435E0C" w:rsidRDefault="00435E0C" w:rsidP="00435E0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cs-CZ"/>
        </w:rPr>
      </w:pPr>
      <w:r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I uplynulý školní rok byl významně poznamenán </w:t>
      </w:r>
      <w:r w:rsidR="00F41083">
        <w:rPr>
          <w:rFonts w:ascii="Times New Roman" w:eastAsia="Batang" w:hAnsi="Times New Roman" w:cs="Times New Roman"/>
          <w:sz w:val="24"/>
          <w:szCs w:val="24"/>
          <w:lang w:eastAsia="cs-CZ"/>
        </w:rPr>
        <w:t>příchodem dalších ukrajinských žáků, na škole</w:t>
      </w:r>
      <w:r w:rsidR="00AB2566">
        <w:rPr>
          <w:rFonts w:ascii="Times New Roman" w:eastAsia="Batang" w:hAnsi="Times New Roman" w:cs="Times New Roman"/>
          <w:sz w:val="24"/>
          <w:szCs w:val="24"/>
          <w:lang w:eastAsia="cs-CZ"/>
        </w:rPr>
        <w:t xml:space="preserve"> pracovaly dvě skupiny těchto žáků ve výuce českého jazyka</w:t>
      </w:r>
      <w:r>
        <w:rPr>
          <w:rFonts w:ascii="Times New Roman" w:eastAsia="Batang" w:hAnsi="Times New Roman" w:cs="Times New Roman"/>
          <w:sz w:val="24"/>
          <w:szCs w:val="24"/>
          <w:lang w:eastAsia="cs-CZ"/>
        </w:rPr>
        <w:t>.</w:t>
      </w:r>
    </w:p>
    <w:p w:rsidR="00435E0C" w:rsidRDefault="00435E0C" w:rsidP="00435E0C">
      <w:pPr>
        <w:ind w:left="360"/>
        <w:contextualSpacing/>
        <w:rPr>
          <w:b/>
          <w:sz w:val="28"/>
          <w:u w:val="single"/>
        </w:rPr>
      </w:pPr>
    </w:p>
    <w:p w:rsidR="00435E0C" w:rsidRDefault="00435E0C" w:rsidP="00435E0C">
      <w:pPr>
        <w:rPr>
          <w:i/>
        </w:rPr>
      </w:pPr>
      <w:r>
        <w:rPr>
          <w:i/>
        </w:rPr>
        <w:br w:type="page"/>
      </w:r>
    </w:p>
    <w:p w:rsidR="00435E0C" w:rsidRDefault="00435E0C" w:rsidP="00435E0C">
      <w:pPr>
        <w:keepNext/>
        <w:ind w:left="360" w:hanging="360"/>
        <w:contextualSpacing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Přehled oborů vzdělání, které škola vyučuje v souladu se zápisem ve školském rejstříku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002"/>
        <w:gridCol w:w="1844"/>
        <w:gridCol w:w="1525"/>
        <w:gridCol w:w="1845"/>
        <w:gridCol w:w="1846"/>
      </w:tblGrid>
      <w:tr w:rsidR="00435E0C" w:rsidTr="00435E0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KÓD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POPIS OBORU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DÉLKA VZDĚLÁVÁNÍ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FORMA VZDĚLÁVÁNÍ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KAPACITA</w:t>
            </w:r>
          </w:p>
        </w:tc>
      </w:tr>
      <w:tr w:rsidR="00435E0C" w:rsidTr="00435E0C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79-01-C/01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jc w:val="center"/>
            </w:pPr>
            <w:r>
              <w:t>Základní škola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jc w:val="center"/>
            </w:pPr>
            <w:r>
              <w:t>9 let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jc w:val="center"/>
            </w:pPr>
            <w:r>
              <w:t>Denní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ind w:left="720"/>
              <w:contextualSpacing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</w:tr>
    </w:tbl>
    <w:p w:rsidR="00435E0C" w:rsidRDefault="00435E0C" w:rsidP="00435E0C">
      <w:pPr>
        <w:keepNext/>
      </w:pPr>
    </w:p>
    <w:p w:rsidR="00435E0C" w:rsidRDefault="00435E0C" w:rsidP="00435E0C">
      <w:pPr>
        <w:keepNext/>
        <w:rPr>
          <w:b/>
          <w:sz w:val="28"/>
          <w:u w:val="single"/>
        </w:rPr>
      </w:pPr>
    </w:p>
    <w:p w:rsidR="00435E0C" w:rsidRDefault="00435E0C" w:rsidP="00435E0C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435E0C" w:rsidRDefault="00435E0C" w:rsidP="00435E0C">
      <w:pPr>
        <w:keepNext/>
        <w:ind w:left="360" w:hanging="360"/>
        <w:contextualSpacing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Základní údaje o součástech školy</w:t>
      </w:r>
    </w:p>
    <w:tbl>
      <w:tblPr>
        <w:tblW w:w="8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3"/>
        <w:gridCol w:w="929"/>
        <w:gridCol w:w="1041"/>
        <w:gridCol w:w="1364"/>
        <w:gridCol w:w="1014"/>
        <w:gridCol w:w="1014"/>
        <w:gridCol w:w="1163"/>
      </w:tblGrid>
      <w:tr w:rsidR="00435E0C" w:rsidTr="00435E0C">
        <w:trPr>
          <w:trHeight w:val="1035"/>
        </w:trPr>
        <w:tc>
          <w:tcPr>
            <w:tcW w:w="2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Součást školy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Kapacita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pedagogů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tříd/oddělení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dětí/žáků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dětí/žáků na třídu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dětí/žáků na pedagoga</w:t>
            </w:r>
          </w:p>
        </w:tc>
      </w:tr>
      <w:tr w:rsidR="00435E0C" w:rsidTr="00435E0C">
        <w:trPr>
          <w:trHeight w:val="402"/>
        </w:trPr>
        <w:tc>
          <w:tcPr>
            <w:tcW w:w="229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Základní škola</w:t>
            </w: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450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9E3C71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408E9">
              <w:rPr>
                <w:rFonts w:ascii="Calibri" w:eastAsia="Times New Roman" w:hAnsi="Calibri" w:cs="Calibri"/>
                <w:lang w:eastAsia="cs-CZ"/>
              </w:rPr>
              <w:t>26</w:t>
            </w:r>
          </w:p>
        </w:tc>
        <w:tc>
          <w:tcPr>
            <w:tcW w:w="13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9E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9E3C71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9E3C71" w:rsidP="009E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center"/>
            <w:hideMark/>
          </w:tcPr>
          <w:p w:rsidR="00435E0C" w:rsidRPr="009E3C71" w:rsidRDefault="00E408E9" w:rsidP="00E4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408E9">
              <w:rPr>
                <w:rFonts w:ascii="Calibri" w:eastAsia="Times New Roman" w:hAnsi="Calibri" w:cs="Calibri"/>
                <w:lang w:eastAsia="cs-CZ"/>
              </w:rPr>
              <w:t>13</w:t>
            </w:r>
            <w:r w:rsidR="00435E0C" w:rsidRPr="00E408E9">
              <w:rPr>
                <w:rFonts w:ascii="Calibri" w:eastAsia="Times New Roman" w:hAnsi="Calibri" w:cs="Calibri"/>
                <w:lang w:eastAsia="cs-CZ"/>
              </w:rPr>
              <w:t>,</w:t>
            </w:r>
            <w:r w:rsidRPr="00E408E9">
              <w:rPr>
                <w:rFonts w:ascii="Calibri" w:eastAsia="Times New Roman" w:hAnsi="Calibri" w:cs="Calibri"/>
                <w:lang w:eastAsia="cs-CZ"/>
              </w:rPr>
              <w:t>27</w:t>
            </w:r>
          </w:p>
        </w:tc>
      </w:tr>
      <w:tr w:rsidR="00435E0C" w:rsidTr="00435E0C">
        <w:trPr>
          <w:trHeight w:val="402"/>
        </w:trPr>
        <w:tc>
          <w:tcPr>
            <w:tcW w:w="229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I. stupeň</w:t>
            </w: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9E3C71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408E9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9E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9E3C71">
              <w:rPr>
                <w:rFonts w:ascii="Calibri" w:eastAsia="Times New Roman" w:hAnsi="Calibri" w:cs="Calibri"/>
                <w:color w:val="000000"/>
                <w:lang w:eastAsia="cs-CZ"/>
              </w:rPr>
              <w:t>74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9E3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</w:t>
            </w:r>
            <w:r w:rsidR="009E3C7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9E3C7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center"/>
            <w:hideMark/>
          </w:tcPr>
          <w:p w:rsidR="00435E0C" w:rsidRPr="009E3C71" w:rsidRDefault="00435E0C" w:rsidP="00E4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408E9">
              <w:rPr>
                <w:rFonts w:ascii="Calibri" w:eastAsia="Times New Roman" w:hAnsi="Calibri" w:cs="Calibri"/>
                <w:lang w:eastAsia="cs-CZ"/>
              </w:rPr>
              <w:t>1</w:t>
            </w:r>
            <w:r w:rsidR="00E408E9" w:rsidRPr="00E408E9">
              <w:rPr>
                <w:rFonts w:ascii="Calibri" w:eastAsia="Times New Roman" w:hAnsi="Calibri" w:cs="Calibri"/>
                <w:lang w:eastAsia="cs-CZ"/>
              </w:rPr>
              <w:t>7</w:t>
            </w:r>
            <w:r w:rsidRPr="00E408E9">
              <w:rPr>
                <w:rFonts w:ascii="Calibri" w:eastAsia="Times New Roman" w:hAnsi="Calibri" w:cs="Calibri"/>
                <w:lang w:eastAsia="cs-CZ"/>
              </w:rPr>
              <w:t>,</w:t>
            </w:r>
            <w:r w:rsidR="00E408E9" w:rsidRPr="00E408E9">
              <w:rPr>
                <w:rFonts w:ascii="Calibri" w:eastAsia="Times New Roman" w:hAnsi="Calibri" w:cs="Calibri"/>
                <w:lang w:eastAsia="cs-CZ"/>
              </w:rPr>
              <w:t>4</w:t>
            </w:r>
            <w:r w:rsidRPr="00E408E9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435E0C" w:rsidTr="00435E0C">
        <w:trPr>
          <w:trHeight w:val="402"/>
        </w:trPr>
        <w:tc>
          <w:tcPr>
            <w:tcW w:w="229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II. stupeň</w:t>
            </w: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9E3C71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408E9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  <w:tc>
          <w:tcPr>
            <w:tcW w:w="13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9E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9E3C71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E4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9E3C7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E408E9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center"/>
            <w:hideMark/>
          </w:tcPr>
          <w:p w:rsidR="00435E0C" w:rsidRPr="009E3C71" w:rsidRDefault="00435E0C" w:rsidP="00E408E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408E9">
              <w:rPr>
                <w:rFonts w:ascii="Calibri" w:eastAsia="Times New Roman" w:hAnsi="Calibri" w:cs="Calibri"/>
                <w:lang w:eastAsia="cs-CZ"/>
              </w:rPr>
              <w:t xml:space="preserve">      1</w:t>
            </w:r>
            <w:r w:rsidR="00E408E9" w:rsidRPr="00E408E9">
              <w:rPr>
                <w:rFonts w:ascii="Calibri" w:eastAsia="Times New Roman" w:hAnsi="Calibri" w:cs="Calibri"/>
                <w:lang w:eastAsia="cs-CZ"/>
              </w:rPr>
              <w:t>0</w:t>
            </w:r>
            <w:r w:rsidRPr="00E408E9">
              <w:rPr>
                <w:rFonts w:ascii="Calibri" w:eastAsia="Times New Roman" w:hAnsi="Calibri" w:cs="Calibri"/>
                <w:lang w:eastAsia="cs-CZ"/>
              </w:rPr>
              <w:t>,</w:t>
            </w:r>
            <w:r w:rsidR="00E408E9" w:rsidRPr="00E408E9">
              <w:rPr>
                <w:rFonts w:ascii="Calibri" w:eastAsia="Times New Roman" w:hAnsi="Calibri" w:cs="Calibri"/>
                <w:lang w:eastAsia="cs-CZ"/>
              </w:rPr>
              <w:t>69</w:t>
            </w:r>
          </w:p>
        </w:tc>
      </w:tr>
      <w:tr w:rsidR="00435E0C" w:rsidTr="00435E0C">
        <w:trPr>
          <w:trHeight w:val="402"/>
        </w:trPr>
        <w:tc>
          <w:tcPr>
            <w:tcW w:w="229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Školní družina</w:t>
            </w: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9E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11</w:t>
            </w:r>
            <w:r w:rsidR="009E3C71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9E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22,</w:t>
            </w:r>
            <w:r w:rsidR="009E3C71">
              <w:rPr>
                <w:rFonts w:ascii="Calibri" w:eastAsia="Times New Roman" w:hAnsi="Calibri" w:cs="Calibri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center"/>
            <w:hideMark/>
          </w:tcPr>
          <w:p w:rsidR="00435E0C" w:rsidRDefault="00435E0C" w:rsidP="009E3C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22,</w:t>
            </w:r>
            <w:r w:rsidR="009E3C71">
              <w:rPr>
                <w:rFonts w:ascii="Calibri" w:eastAsia="Times New Roman" w:hAnsi="Calibri" w:cs="Calibri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435E0C" w:rsidTr="00435E0C">
        <w:trPr>
          <w:trHeight w:val="402"/>
        </w:trPr>
        <w:tc>
          <w:tcPr>
            <w:tcW w:w="229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Školní jídelna</w:t>
            </w: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cca 750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435E0C" w:rsidTr="00435E0C">
        <w:trPr>
          <w:trHeight w:val="402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Školní výdejna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</w:tbl>
    <w:p w:rsidR="00435E0C" w:rsidRDefault="00435E0C" w:rsidP="00435E0C">
      <w:pPr>
        <w:keepNext/>
        <w:rPr>
          <w:i/>
          <w:sz w:val="20"/>
        </w:rPr>
      </w:pPr>
      <w:r>
        <w:rPr>
          <w:i/>
          <w:sz w:val="20"/>
        </w:rPr>
        <w:t>pozn.: pokud má škola více součástí, každou uvede na samostatný řádek (přidá řádek)</w:t>
      </w:r>
    </w:p>
    <w:p w:rsidR="00435E0C" w:rsidRDefault="00435E0C" w:rsidP="00435E0C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435E0C" w:rsidRDefault="00435E0C" w:rsidP="00435E0C">
      <w:pPr>
        <w:keepNext/>
        <w:ind w:left="360" w:hanging="360"/>
        <w:contextualSpacing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Materiálně technické podmínky školy</w:t>
      </w:r>
    </w:p>
    <w:p w:rsidR="00435E0C" w:rsidRDefault="00435E0C" w:rsidP="00435E0C">
      <w:pPr>
        <w:numPr>
          <w:ilvl w:val="0"/>
          <w:numId w:val="4"/>
        </w:numPr>
        <w:contextualSpacing/>
        <w:rPr>
          <w:i/>
        </w:rPr>
      </w:pPr>
      <w:r>
        <w:rPr>
          <w:i/>
        </w:rPr>
        <w:t>stručný popis pro ZŠ, ŠD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line="240" w:lineRule="auto"/>
              <w:rPr>
                <w:b/>
              </w:rPr>
            </w:pPr>
            <w:r>
              <w:rPr>
                <w:b/>
              </w:rPr>
              <w:t>Budovy, pavilony, učebny, herny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ZŠ: 3 výukové pavilony + tělocvična</w:t>
            </w:r>
          </w:p>
          <w:p w:rsidR="00435E0C" w:rsidRDefault="00435E0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ŠD: 4 samostatné prostory, 1 v kmenové třídě</w:t>
            </w:r>
          </w:p>
        </w:tc>
      </w:tr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line="240" w:lineRule="auto"/>
              <w:rPr>
                <w:b/>
              </w:rPr>
            </w:pPr>
            <w:r>
              <w:rPr>
                <w:b/>
              </w:rPr>
              <w:t>Odborné pracovny, knihovna multimediální učebna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line="240" w:lineRule="auto"/>
            </w:pPr>
            <w:r>
              <w:t xml:space="preserve">Systém odborných učeben, knihovna, </w:t>
            </w:r>
            <w:proofErr w:type="spellStart"/>
            <w:r>
              <w:t>videosál</w:t>
            </w:r>
            <w:proofErr w:type="spellEnd"/>
          </w:p>
        </w:tc>
      </w:tr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line="240" w:lineRule="auto"/>
              <w:rPr>
                <w:b/>
              </w:rPr>
            </w:pPr>
            <w:r>
              <w:rPr>
                <w:b/>
              </w:rPr>
              <w:t>Odpočinkový areál, zahrada, hřiště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line="240" w:lineRule="auto"/>
            </w:pPr>
            <w:r>
              <w:t xml:space="preserve">2 </w:t>
            </w:r>
            <w:proofErr w:type="spellStart"/>
            <w:r>
              <w:t>šk</w:t>
            </w:r>
            <w:proofErr w:type="spellEnd"/>
            <w:r>
              <w:t>. dvory, zahrada, herní prvky ŠD, venkovní hřiště s umělým povrchem</w:t>
            </w:r>
          </w:p>
        </w:tc>
      </w:tr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line="240" w:lineRule="auto"/>
              <w:rPr>
                <w:b/>
              </w:rPr>
            </w:pPr>
            <w:r>
              <w:rPr>
                <w:b/>
              </w:rPr>
              <w:t>Sportovní zařízení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line="240" w:lineRule="auto"/>
            </w:pPr>
            <w:r>
              <w:t>Tělocvična s plnohodnotným vybavením, vhodná pro většinu kolektivních her</w:t>
            </w:r>
          </w:p>
        </w:tc>
      </w:tr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line="240" w:lineRule="auto"/>
              <w:rPr>
                <w:b/>
              </w:rPr>
            </w:pPr>
            <w:r>
              <w:rPr>
                <w:b/>
              </w:rPr>
              <w:t>Dílny, pozemky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line="240" w:lineRule="auto"/>
            </w:pPr>
            <w:proofErr w:type="spellStart"/>
            <w:r>
              <w:t>Šk</w:t>
            </w:r>
            <w:proofErr w:type="spellEnd"/>
            <w:r>
              <w:t>. dílny /generální rekonstrukce 2018/</w:t>
            </w:r>
          </w:p>
        </w:tc>
      </w:tr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line="240" w:lineRule="auto"/>
              <w:rPr>
                <w:b/>
              </w:rPr>
            </w:pPr>
            <w:r>
              <w:rPr>
                <w:b/>
              </w:rPr>
              <w:t>Žákovský nábytek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line="240" w:lineRule="auto"/>
            </w:pPr>
            <w:r>
              <w:t>Průběžně inovován, plně vyhovuje hygienickým předpisům</w:t>
            </w:r>
          </w:p>
        </w:tc>
      </w:tr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line="240" w:lineRule="auto"/>
              <w:rPr>
                <w:b/>
              </w:rPr>
            </w:pPr>
            <w:r>
              <w:rPr>
                <w:b/>
              </w:rPr>
              <w:t>Vybavení učebními pomůckami, hračkami, sportovním nářadím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line="240" w:lineRule="auto"/>
            </w:pPr>
            <w:r>
              <w:t>Škola je plně vybavena didaktickými pomůckami včetně moderních digitálních technologií /dataprojektory, IA tabule, tablety apod./</w:t>
            </w:r>
          </w:p>
        </w:tc>
      </w:tr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line="240" w:lineRule="auto"/>
              <w:rPr>
                <w:b/>
              </w:rPr>
            </w:pPr>
            <w:r>
              <w:rPr>
                <w:b/>
              </w:rPr>
              <w:t>Vybavení žáků učebnicemi a učebními texty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line="240" w:lineRule="auto"/>
            </w:pPr>
            <w:r>
              <w:t>Škola žákům poskytuje potřebné učebnice</w:t>
            </w:r>
          </w:p>
        </w:tc>
      </w:tr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line="240" w:lineRule="auto"/>
              <w:rPr>
                <w:b/>
              </w:rPr>
            </w:pPr>
            <w:r>
              <w:rPr>
                <w:b/>
              </w:rPr>
              <w:t>Vybavení kabinetů, laboratoří a učeben pomůckami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line="240" w:lineRule="auto"/>
            </w:pPr>
            <w:r>
              <w:t>Škola průběžně inovuje vybavení /např. v roce 2018 kompletně vybaveny učebny přírodovědných předmětů a dílen v rámci projektu ITI/</w:t>
            </w:r>
          </w:p>
        </w:tc>
      </w:tr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line="240" w:lineRule="auto"/>
              <w:rPr>
                <w:b/>
              </w:rPr>
            </w:pPr>
            <w:r>
              <w:rPr>
                <w:b/>
              </w:rPr>
              <w:t>Vybavení školy audiovizuální a výpočetní technikou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line="240" w:lineRule="auto"/>
            </w:pPr>
            <w:r>
              <w:t>Plná vybavenost, pevná datová síť, pokrytí Wi-Fi</w:t>
            </w:r>
          </w:p>
        </w:tc>
      </w:tr>
      <w:tr w:rsidR="00435E0C" w:rsidTr="00435E0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line="240" w:lineRule="auto"/>
              <w:rPr>
                <w:b/>
              </w:rPr>
            </w:pPr>
            <w:r>
              <w:rPr>
                <w:b/>
              </w:rPr>
              <w:t>Investiční rozvoj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line="240" w:lineRule="auto"/>
            </w:pPr>
            <w:r>
              <w:t>Průběžná modernizace dle finančních prostředků /např. 2019-2020 modernizace ŠJ/</w:t>
            </w:r>
          </w:p>
        </w:tc>
      </w:tr>
    </w:tbl>
    <w:p w:rsidR="00435E0C" w:rsidRDefault="00435E0C" w:rsidP="00435E0C"/>
    <w:p w:rsidR="00435E0C" w:rsidRDefault="00435E0C" w:rsidP="00435E0C">
      <w:pPr>
        <w:rPr>
          <w:b/>
          <w:sz w:val="28"/>
          <w:u w:val="single"/>
        </w:rPr>
      </w:pPr>
      <w:r>
        <w:rPr>
          <w:b/>
          <w:color w:val="FF0000"/>
          <w:sz w:val="28"/>
          <w:u w:val="single"/>
        </w:rPr>
        <w:br w:type="page"/>
      </w:r>
    </w:p>
    <w:p w:rsidR="00435E0C" w:rsidRDefault="00435E0C" w:rsidP="00435E0C">
      <w:pPr>
        <w:keepNext/>
        <w:ind w:left="360" w:hanging="360"/>
        <w:contextualSpacing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Rámcový popis personálního zabezpečení školy</w:t>
      </w:r>
    </w:p>
    <w:p w:rsidR="00435E0C" w:rsidRDefault="00435E0C" w:rsidP="00435E0C">
      <w:pPr>
        <w:keepNext/>
        <w:numPr>
          <w:ilvl w:val="1"/>
          <w:numId w:val="7"/>
        </w:numPr>
        <w:contextualSpacing/>
        <w:rPr>
          <w:b/>
          <w:sz w:val="24"/>
        </w:rPr>
      </w:pPr>
      <w:r>
        <w:rPr>
          <w:b/>
          <w:sz w:val="24"/>
        </w:rPr>
        <w:t>Základní údaje o pracovnících školy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276"/>
        <w:gridCol w:w="1395"/>
        <w:gridCol w:w="1156"/>
      </w:tblGrid>
      <w:tr w:rsidR="00435E0C" w:rsidTr="00435E0C">
        <w:trPr>
          <w:trHeight w:val="300"/>
        </w:trPr>
        <w:tc>
          <w:tcPr>
            <w:tcW w:w="3686" w:type="dxa"/>
            <w:noWrap/>
            <w:vAlign w:val="bottom"/>
            <w:hideMark/>
          </w:tcPr>
          <w:p w:rsidR="00435E0C" w:rsidRDefault="00435E0C">
            <w:pPr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hlavní činnost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doplňková č.</w:t>
            </w:r>
          </w:p>
        </w:tc>
      </w:tr>
      <w:tr w:rsidR="00435E0C" w:rsidTr="00435E0C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FYZICKÉ OSOBY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ÚVAZKY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FYZICKÉ OS.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ÚVAZKY</w:t>
            </w:r>
          </w:p>
        </w:tc>
      </w:tr>
      <w:tr w:rsidR="00435E0C" w:rsidTr="00435E0C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pracovníků celkem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E4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E408E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44,5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402"/>
        </w:trPr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učitelů ZŠ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26 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35E0C" w:rsidRDefault="00435E0C" w:rsidP="00E4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22,</w:t>
            </w:r>
            <w:r w:rsidR="00E408E9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asistentů pedagoga v ZŠ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E4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E408E9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35E0C" w:rsidRDefault="00435E0C" w:rsidP="00E4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6,</w:t>
            </w:r>
            <w:r w:rsidR="00E408E9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školních psychologů v ZŠ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E408E9" w:rsidRDefault="00435E0C" w:rsidP="00DA5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08E9">
              <w:rPr>
                <w:rFonts w:ascii="Calibri" w:eastAsia="Times New Roman" w:hAnsi="Calibri" w:cs="Calibri"/>
                <w:lang w:eastAsia="cs-CZ"/>
              </w:rPr>
              <w:t> </w:t>
            </w:r>
            <w:r w:rsidR="00DA55EC" w:rsidRPr="00E408E9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35E0C" w:rsidRPr="00E408E9" w:rsidRDefault="00435E0C" w:rsidP="00DA5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08E9">
              <w:rPr>
                <w:rFonts w:ascii="Calibri" w:eastAsia="Times New Roman" w:hAnsi="Calibri" w:cs="Calibri"/>
                <w:lang w:eastAsia="cs-CZ"/>
              </w:rPr>
              <w:t>0,</w:t>
            </w:r>
            <w:r w:rsidR="00DA55EC" w:rsidRPr="00E408E9">
              <w:rPr>
                <w:rFonts w:ascii="Calibri" w:eastAsia="Times New Roman" w:hAnsi="Calibri" w:cs="Calibri"/>
                <w:lang w:eastAsia="cs-CZ"/>
              </w:rPr>
              <w:t>8</w:t>
            </w:r>
            <w:r w:rsidRPr="00E408E9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speciálních pedagogů v ZŠ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vychovatelů v ŠD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5 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35E0C" w:rsidRDefault="00435E0C" w:rsidP="00E4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3,</w:t>
            </w:r>
            <w:r w:rsidR="00E408E9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správních zaměstnanců ZŠ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pracovníci THP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1,0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0,2</w:t>
            </w:r>
          </w:p>
        </w:tc>
      </w:tr>
      <w:tr w:rsidR="00435E0C" w:rsidTr="00435E0C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provozní zaměstnanci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7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4,6 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0,7</w:t>
            </w:r>
          </w:p>
        </w:tc>
      </w:tr>
      <w:tr w:rsidR="00435E0C" w:rsidTr="00435E0C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Obchodně provozní zaměstnanci ŠV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402"/>
        </w:trPr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Obchodně provozní zaměstnanci ŠJ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6 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6,0 </w:t>
            </w:r>
          </w:p>
        </w:tc>
        <w:tc>
          <w:tcPr>
            <w:tcW w:w="1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</w:tr>
    </w:tbl>
    <w:p w:rsidR="00435E0C" w:rsidRDefault="00435E0C" w:rsidP="00435E0C">
      <w:pPr>
        <w:rPr>
          <w:i/>
          <w:sz w:val="20"/>
        </w:rPr>
      </w:pPr>
      <w:r>
        <w:rPr>
          <w:i/>
          <w:sz w:val="20"/>
        </w:rPr>
        <w:t xml:space="preserve">pozn.: THP – účetní, ekonomka; provozní </w:t>
      </w:r>
      <w:proofErr w:type="spellStart"/>
      <w:r>
        <w:rPr>
          <w:i/>
          <w:sz w:val="20"/>
        </w:rPr>
        <w:t>zam</w:t>
      </w:r>
      <w:proofErr w:type="spellEnd"/>
      <w:r>
        <w:rPr>
          <w:i/>
          <w:sz w:val="20"/>
        </w:rPr>
        <w:t>. – školník (-</w:t>
      </w:r>
      <w:proofErr w:type="spellStart"/>
      <w:r>
        <w:rPr>
          <w:i/>
          <w:sz w:val="20"/>
        </w:rPr>
        <w:t>ice</w:t>
      </w:r>
      <w:proofErr w:type="spellEnd"/>
      <w:r>
        <w:rPr>
          <w:i/>
          <w:sz w:val="20"/>
        </w:rPr>
        <w:t>), domovník (-</w:t>
      </w:r>
      <w:proofErr w:type="spellStart"/>
      <w:r>
        <w:rPr>
          <w:i/>
          <w:sz w:val="20"/>
        </w:rPr>
        <w:t>ice</w:t>
      </w:r>
      <w:proofErr w:type="spellEnd"/>
      <w:r>
        <w:rPr>
          <w:i/>
          <w:sz w:val="20"/>
        </w:rPr>
        <w:t>), uklízečky</w:t>
      </w:r>
    </w:p>
    <w:p w:rsidR="00435E0C" w:rsidRDefault="00435E0C" w:rsidP="00435E0C">
      <w:pPr>
        <w:keepNext/>
        <w:rPr>
          <w:b/>
          <w:sz w:val="24"/>
        </w:rPr>
      </w:pPr>
      <w:r>
        <w:rPr>
          <w:b/>
          <w:sz w:val="24"/>
        </w:rPr>
        <w:t>6.2 Pedagogičtí pracovníci</w:t>
      </w:r>
    </w:p>
    <w:p w:rsidR="00435E0C" w:rsidRDefault="00435E0C" w:rsidP="00435E0C">
      <w:pPr>
        <w:keepNext/>
        <w:ind w:left="720"/>
        <w:contextualSpacing/>
        <w:rPr>
          <w:b/>
          <w:sz w:val="24"/>
        </w:rPr>
      </w:pPr>
    </w:p>
    <w:p w:rsidR="00435E0C" w:rsidRDefault="00435E0C" w:rsidP="00435E0C">
      <w:pPr>
        <w:keepNext/>
        <w:numPr>
          <w:ilvl w:val="0"/>
          <w:numId w:val="9"/>
        </w:numPr>
        <w:contextualSpacing/>
        <w:rPr>
          <w:sz w:val="24"/>
        </w:rPr>
      </w:pPr>
      <w:r>
        <w:rPr>
          <w:sz w:val="24"/>
        </w:rPr>
        <w:t>Podle úvazku, odborné kvalifikace a aprobace ve výuce</w:t>
      </w:r>
    </w:p>
    <w:tbl>
      <w:tblPr>
        <w:tblW w:w="7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1540"/>
        <w:gridCol w:w="520"/>
        <w:gridCol w:w="1300"/>
        <w:gridCol w:w="2960"/>
      </w:tblGrid>
      <w:tr w:rsidR="00435E0C" w:rsidTr="00435E0C">
        <w:trPr>
          <w:trHeight w:val="6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pedagogů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Komentář</w:t>
            </w:r>
          </w:p>
        </w:tc>
      </w:tr>
      <w:tr w:rsidR="00435E0C" w:rsidTr="00435E0C">
        <w:trPr>
          <w:trHeight w:val="36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Základní škola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vysokoškolské s aprobací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I. ST.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10 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II. ST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E408E9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408E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vysokoškolské bez aprobace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I. ST.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II. ST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E408E9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408E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9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E0C" w:rsidRDefault="00435E0C" w:rsidP="00E408E9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Student</w:t>
            </w:r>
            <w:r w:rsidR="00E408E9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E408E9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5. ročníku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="007872F7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UHK</w:t>
            </w:r>
          </w:p>
        </w:tc>
      </w:tr>
      <w:tr w:rsidR="00435E0C" w:rsidTr="00435E0C">
        <w:trPr>
          <w:trHeight w:val="6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Školní družina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středoškolské vzdělání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3 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vysokoškolské vzdělání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bez kvalifikace</w:t>
            </w:r>
          </w:p>
        </w:tc>
        <w:tc>
          <w:tcPr>
            <w:tcW w:w="5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29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35E0C" w:rsidRDefault="00435E0C" w:rsidP="00435E0C">
      <w:pPr>
        <w:rPr>
          <w:b/>
          <w:sz w:val="24"/>
        </w:rPr>
      </w:pPr>
    </w:p>
    <w:p w:rsidR="00435E0C" w:rsidRDefault="00435E0C" w:rsidP="00435E0C">
      <w:pPr>
        <w:keepNext/>
        <w:numPr>
          <w:ilvl w:val="0"/>
          <w:numId w:val="9"/>
        </w:numPr>
        <w:contextualSpacing/>
        <w:rPr>
          <w:sz w:val="24"/>
        </w:rPr>
      </w:pPr>
      <w:r>
        <w:rPr>
          <w:sz w:val="24"/>
        </w:rPr>
        <w:lastRenderedPageBreak/>
        <w:t>Podle věkové skladby a pohlaví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13"/>
        <w:gridCol w:w="687"/>
        <w:gridCol w:w="713"/>
        <w:gridCol w:w="687"/>
        <w:gridCol w:w="713"/>
        <w:gridCol w:w="687"/>
        <w:gridCol w:w="713"/>
        <w:gridCol w:w="687"/>
        <w:gridCol w:w="713"/>
        <w:gridCol w:w="687"/>
      </w:tblGrid>
      <w:tr w:rsidR="00435E0C" w:rsidTr="00435E0C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Do 35 let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36 - 45 let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46 - 55 let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nad 55 let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důch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věku</w:t>
            </w:r>
          </w:p>
        </w:tc>
      </w:tr>
      <w:tr w:rsidR="00435E0C" w:rsidTr="00435E0C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ženy</w:t>
            </w:r>
          </w:p>
        </w:tc>
      </w:tr>
      <w:tr w:rsidR="00435E0C" w:rsidTr="00435E0C">
        <w:trPr>
          <w:trHeight w:val="402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pedagogové ZŠ I. st.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E408E9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E408E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0 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E408E9" w:rsidP="00E408E9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5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E408E9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</w:tr>
      <w:tr w:rsidR="00435E0C" w:rsidTr="00435E0C">
        <w:trPr>
          <w:trHeight w:val="402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pedagogové ZŠ II. st.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E408E9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408E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3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2 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 3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E408E9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408E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6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2</w:t>
            </w:r>
          </w:p>
        </w:tc>
      </w:tr>
      <w:tr w:rsidR="00435E0C" w:rsidTr="00435E0C">
        <w:trPr>
          <w:trHeight w:val="402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vychovatelé ŠD</w:t>
            </w:r>
          </w:p>
        </w:tc>
        <w:tc>
          <w:tcPr>
            <w:tcW w:w="7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E4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408E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7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CF7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F759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7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E4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E40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408E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</w:tbl>
    <w:p w:rsidR="00435E0C" w:rsidRDefault="00435E0C" w:rsidP="00435E0C">
      <w:pPr>
        <w:rPr>
          <w:sz w:val="24"/>
        </w:rPr>
      </w:pPr>
    </w:p>
    <w:p w:rsidR="00435E0C" w:rsidRDefault="00435E0C" w:rsidP="00435E0C">
      <w:pPr>
        <w:keepNext/>
        <w:rPr>
          <w:b/>
          <w:sz w:val="24"/>
        </w:rPr>
      </w:pPr>
      <w:r>
        <w:rPr>
          <w:b/>
          <w:sz w:val="24"/>
        </w:rPr>
        <w:t>6.3 Provozní pracovníci</w:t>
      </w:r>
    </w:p>
    <w:tbl>
      <w:tblPr>
        <w:tblW w:w="5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460"/>
        <w:gridCol w:w="1040"/>
        <w:gridCol w:w="1140"/>
      </w:tblGrid>
      <w:tr w:rsidR="00435E0C" w:rsidTr="00435E0C">
        <w:trPr>
          <w:trHeight w:val="300"/>
        </w:trPr>
        <w:tc>
          <w:tcPr>
            <w:tcW w:w="5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ZÁKLADNÍ ŠKOLA</w:t>
            </w:r>
          </w:p>
        </w:tc>
      </w:tr>
      <w:tr w:rsidR="00435E0C" w:rsidTr="00435E0C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Pracovní zařazení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Vzdělání (odborné/bez odborného)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Úvazek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Fyzické osoby</w:t>
            </w:r>
          </w:p>
        </w:tc>
      </w:tr>
      <w:tr w:rsidR="00435E0C" w:rsidTr="00435E0C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Školník-domovník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435E0C" w:rsidTr="00435E0C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Školník-údržbář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435E0C" w:rsidTr="00435E0C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Hospodářka-ekonomka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VOŠ + DiS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435E0C" w:rsidTr="00435E0C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Uklízečka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435E0C" w:rsidTr="00435E0C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</w:tr>
      <w:tr w:rsidR="00435E0C" w:rsidTr="00435E0C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</w:tr>
      <w:tr w:rsidR="00435E0C" w:rsidTr="00435E0C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</w:tr>
      <w:tr w:rsidR="00435E0C" w:rsidTr="00435E0C">
        <w:trPr>
          <w:trHeight w:val="402"/>
        </w:trPr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</w:tr>
    </w:tbl>
    <w:p w:rsidR="00435E0C" w:rsidRDefault="00435E0C" w:rsidP="00435E0C">
      <w:pPr>
        <w:rPr>
          <w:sz w:val="24"/>
          <w:u w:val="wave"/>
        </w:rPr>
      </w:pPr>
    </w:p>
    <w:tbl>
      <w:tblPr>
        <w:tblW w:w="5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460"/>
        <w:gridCol w:w="1040"/>
        <w:gridCol w:w="1140"/>
      </w:tblGrid>
      <w:tr w:rsidR="00435E0C" w:rsidTr="00435E0C">
        <w:trPr>
          <w:trHeight w:val="300"/>
        </w:trPr>
        <w:tc>
          <w:tcPr>
            <w:tcW w:w="5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ŠKOLNÍ JÍDELNA</w:t>
            </w:r>
          </w:p>
        </w:tc>
      </w:tr>
      <w:tr w:rsidR="00435E0C" w:rsidTr="00435E0C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Pracovní zařazení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Vzdělání (odborné/bez odborného)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Úvazek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Fyzické osoby</w:t>
            </w:r>
          </w:p>
        </w:tc>
      </w:tr>
      <w:tr w:rsidR="00435E0C" w:rsidTr="00435E0C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Vedoucí ŠJ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SŠ maturita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435E0C" w:rsidTr="00435E0C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Hlavní kuchař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435E0C" w:rsidTr="00435E0C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Kuchařka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435E0C" w:rsidTr="00435E0C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 Pomocná </w:t>
            </w:r>
          </w:p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kuchařka   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SOU</w:t>
            </w: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435E0C" w:rsidTr="00435E0C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</w:tr>
      <w:tr w:rsidR="00435E0C" w:rsidTr="00435E0C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</w:tr>
      <w:tr w:rsidR="00435E0C" w:rsidTr="00435E0C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</w:tr>
      <w:tr w:rsidR="00435E0C" w:rsidTr="00435E0C">
        <w:trPr>
          <w:trHeight w:val="402"/>
        </w:trPr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</w:tr>
      <w:tr w:rsidR="00435E0C" w:rsidTr="00435E0C">
        <w:trPr>
          <w:trHeight w:val="402"/>
        </w:trPr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300"/>
        </w:trPr>
        <w:tc>
          <w:tcPr>
            <w:tcW w:w="5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ŠKOLNÍ VÝDEJNA</w:t>
            </w:r>
          </w:p>
        </w:tc>
      </w:tr>
      <w:tr w:rsidR="00435E0C" w:rsidTr="00435E0C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Pracovní zařazení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Vzdělání (odborné/bez odborného)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Úvazek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Fyzické osoby</w:t>
            </w:r>
          </w:p>
        </w:tc>
      </w:tr>
      <w:tr w:rsidR="00435E0C" w:rsidTr="00435E0C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</w:tr>
      <w:tr w:rsidR="00435E0C" w:rsidTr="00435E0C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</w:tr>
      <w:tr w:rsidR="00435E0C" w:rsidTr="00435E0C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</w:tr>
      <w:tr w:rsidR="00435E0C" w:rsidTr="00435E0C">
        <w:trPr>
          <w:trHeight w:val="402"/>
        </w:trPr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</w:tr>
      <w:tr w:rsidR="00435E0C" w:rsidTr="00435E0C">
        <w:trPr>
          <w:trHeight w:val="402"/>
        </w:trPr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</w:tr>
    </w:tbl>
    <w:p w:rsidR="00435E0C" w:rsidRDefault="00435E0C" w:rsidP="00435E0C">
      <w:pPr>
        <w:keepNext/>
        <w:rPr>
          <w:sz w:val="24"/>
          <w:u w:val="wave"/>
        </w:rPr>
      </w:pPr>
    </w:p>
    <w:p w:rsidR="00435E0C" w:rsidRDefault="00435E0C" w:rsidP="00435E0C">
      <w:pPr>
        <w:rPr>
          <w:b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br w:type="page"/>
      </w:r>
    </w:p>
    <w:p w:rsidR="00435E0C" w:rsidRDefault="00435E0C" w:rsidP="00435E0C">
      <w:pPr>
        <w:keepNext/>
        <w:ind w:left="360" w:hanging="360"/>
        <w:contextualSpacing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Údaje o výsledcích vzdělávání žáků</w:t>
      </w:r>
    </w:p>
    <w:p w:rsidR="00435E0C" w:rsidRDefault="00435E0C" w:rsidP="00435E0C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7.1 Údaje o zápisu k povinné školní docházce a následném přijetí do školy</w:t>
      </w: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340"/>
        <w:gridCol w:w="1340"/>
        <w:gridCol w:w="1120"/>
        <w:gridCol w:w="1560"/>
      </w:tblGrid>
      <w:tr w:rsidR="00435E0C" w:rsidTr="00435E0C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Zapisovaní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Zapsáni</w:t>
            </w:r>
          </w:p>
        </w:tc>
      </w:tr>
      <w:tr w:rsidR="00435E0C" w:rsidTr="00435E0C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z toho dívky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z toho dívky</w:t>
            </w:r>
          </w:p>
        </w:tc>
      </w:tr>
      <w:tr w:rsidR="00435E0C" w:rsidTr="00435E0C">
        <w:trPr>
          <w:trHeight w:val="499"/>
        </w:trPr>
        <w:tc>
          <w:tcPr>
            <w:tcW w:w="22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Poprvé u zápisu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F7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CF7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F759A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CF7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CF759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F7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499"/>
        </w:trPr>
        <w:tc>
          <w:tcPr>
            <w:tcW w:w="2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Přicházejí po odkladu</w:t>
            </w:r>
          </w:p>
        </w:tc>
        <w:tc>
          <w:tcPr>
            <w:tcW w:w="13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F7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3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CF7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F759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CF7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F759A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CF7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F759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</w:tbl>
    <w:p w:rsidR="00435E0C" w:rsidRDefault="00435E0C" w:rsidP="00435E0C">
      <w:pPr>
        <w:rPr>
          <w:szCs w:val="28"/>
          <w:u w:val="wave"/>
        </w:rPr>
      </w:pPr>
    </w:p>
    <w:p w:rsidR="00435E0C" w:rsidRDefault="00435E0C" w:rsidP="00435E0C">
      <w:pPr>
        <w:rPr>
          <w:b/>
          <w:sz w:val="24"/>
          <w:szCs w:val="24"/>
        </w:rPr>
      </w:pPr>
      <w:r>
        <w:rPr>
          <w:b/>
          <w:sz w:val="24"/>
          <w:szCs w:val="24"/>
        </w:rPr>
        <w:t>7.2 Údaje o počtech žáků</w:t>
      </w:r>
    </w:p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060"/>
        <w:gridCol w:w="1019"/>
        <w:gridCol w:w="769"/>
        <w:gridCol w:w="1112"/>
        <w:gridCol w:w="839"/>
        <w:gridCol w:w="1180"/>
      </w:tblGrid>
      <w:tr w:rsidR="00435E0C" w:rsidTr="00435E0C">
        <w:trPr>
          <w:trHeight w:val="9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eastAsia="cs-CZ"/>
              </w:rPr>
              <w:t> Běžné třídy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tříd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žáci se speciálními vzdělávacími potřebami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celku žáci opakující ročník</w:t>
            </w:r>
          </w:p>
        </w:tc>
      </w:tr>
      <w:tr w:rsidR="00435E0C" w:rsidTr="00435E0C">
        <w:trPr>
          <w:trHeight w:val="37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dívky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dívky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01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012F3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01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EC6993" w:rsidRDefault="00EC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C6993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EC6993" w:rsidRDefault="00EC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C6993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435E0C" w:rsidTr="00435E0C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D6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D64BD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6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EC6993" w:rsidRDefault="00EC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C6993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EC6993" w:rsidRDefault="00EC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C6993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F7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435E0C" w:rsidTr="00435E0C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D6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D64BD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D6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D64BD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EC6993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C6993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EC6993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C6993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F7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435E0C" w:rsidTr="00435E0C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D6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D64BD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D6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D64BD6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EC6993" w:rsidRDefault="00EC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C6993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EC6993" w:rsidRDefault="00EC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C6993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435E0C" w:rsidTr="00435E0C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6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D6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D64BD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EC6993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C6993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EC6993" w:rsidRDefault="00EC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C6993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435E0C" w:rsidTr="00435E0C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6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6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EC6993" w:rsidRDefault="00EC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C6993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EC6993" w:rsidRDefault="00EC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C6993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F7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</w:tr>
      <w:tr w:rsidR="00435E0C" w:rsidTr="00435E0C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6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EC6993" w:rsidRDefault="00EC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C6993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EC6993" w:rsidRDefault="00EC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C6993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435E0C" w:rsidTr="00435E0C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6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D6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D64BD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EC6993" w:rsidRDefault="00EC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C6993">
              <w:rPr>
                <w:rFonts w:ascii="Calibri" w:eastAsia="Times New Roman" w:hAnsi="Calibri" w:cs="Calibri"/>
                <w:lang w:eastAsia="cs-CZ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EC6993" w:rsidRDefault="00EC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C6993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435E0C" w:rsidTr="00435E0C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 ročník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D6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D64BD6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D6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D64BD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EC6993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C6993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EC6993" w:rsidRDefault="00EC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C6993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435E0C" w:rsidTr="00435E0C">
        <w:trPr>
          <w:trHeight w:val="402"/>
        </w:trPr>
        <w:tc>
          <w:tcPr>
            <w:tcW w:w="21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D6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D64BD6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7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D6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D64BD6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1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EC6993" w:rsidRDefault="00435E0C" w:rsidP="00EC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C6993">
              <w:rPr>
                <w:rFonts w:ascii="Calibri" w:eastAsia="Times New Roman" w:hAnsi="Calibri" w:cs="Calibri"/>
                <w:lang w:eastAsia="cs-CZ"/>
              </w:rPr>
              <w:t>5</w:t>
            </w:r>
            <w:r w:rsidR="00EC6993" w:rsidRPr="00EC6993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EC6993" w:rsidRDefault="00435E0C" w:rsidP="00EC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C6993">
              <w:rPr>
                <w:rFonts w:ascii="Calibri" w:eastAsia="Times New Roman" w:hAnsi="Calibri" w:cs="Calibri"/>
                <w:lang w:eastAsia="cs-CZ"/>
              </w:rPr>
              <w:t>1</w:t>
            </w:r>
            <w:r w:rsidR="00EC6993" w:rsidRPr="00EC6993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435E0C" w:rsidTr="00435E0C">
        <w:trPr>
          <w:trHeight w:val="402"/>
        </w:trPr>
        <w:tc>
          <w:tcPr>
            <w:tcW w:w="21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I. stupeň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D6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D64BD6">
              <w:rPr>
                <w:rFonts w:ascii="Calibri" w:eastAsia="Times New Roman" w:hAnsi="Calibri" w:cs="Calibri"/>
                <w:color w:val="000000"/>
                <w:lang w:eastAsia="cs-CZ"/>
              </w:rPr>
              <w:t>74</w:t>
            </w:r>
          </w:p>
        </w:tc>
        <w:tc>
          <w:tcPr>
            <w:tcW w:w="7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D6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D64BD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1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EC6993" w:rsidRDefault="00435E0C" w:rsidP="00EC69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C6993">
              <w:rPr>
                <w:rFonts w:ascii="Calibri" w:eastAsia="Times New Roman" w:hAnsi="Calibri" w:cs="Calibri"/>
                <w:lang w:eastAsia="cs-CZ"/>
              </w:rPr>
              <w:t>2</w:t>
            </w:r>
            <w:r w:rsidR="00EC6993" w:rsidRPr="00EC6993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83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Pr="00EC6993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C6993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</w:tbl>
    <w:p w:rsidR="00435E0C" w:rsidRDefault="00435E0C" w:rsidP="00435E0C">
      <w:pPr>
        <w:numPr>
          <w:ilvl w:val="0"/>
          <w:numId w:val="4"/>
        </w:numPr>
        <w:contextualSpacing/>
        <w:rPr>
          <w:i/>
          <w:szCs w:val="28"/>
        </w:rPr>
      </w:pPr>
      <w:r>
        <w:rPr>
          <w:i/>
          <w:szCs w:val="28"/>
        </w:rPr>
        <w:t>pozn.: speciální třídy škola uvede na zvláštní řádky</w:t>
      </w:r>
    </w:p>
    <w:p w:rsidR="00435E0C" w:rsidRDefault="00435E0C" w:rsidP="00435E0C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7.3 Podpůrná opatření</w:t>
      </w:r>
    </w:p>
    <w:tbl>
      <w:tblPr>
        <w:tblW w:w="6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80"/>
        <w:gridCol w:w="3640"/>
      </w:tblGrid>
      <w:tr w:rsidR="00435E0C" w:rsidTr="00435E0C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 s doporučeným podpůrným opatřením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Stupeň podpůrného opatření, komentář</w:t>
            </w:r>
          </w:p>
        </w:tc>
      </w:tr>
      <w:tr w:rsidR="00435E0C" w:rsidTr="00435E0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EC699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EC699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1x2</w:t>
            </w:r>
          </w:p>
        </w:tc>
      </w:tr>
      <w:tr w:rsidR="00435E0C" w:rsidTr="00435E0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EC699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EC6993" w:rsidP="00EC699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x 2.,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x 3. </w:t>
            </w:r>
          </w:p>
        </w:tc>
      </w:tr>
      <w:tr w:rsidR="00435E0C" w:rsidTr="00435E0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5 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4x2., 1x3. </w:t>
            </w:r>
          </w:p>
        </w:tc>
      </w:tr>
      <w:tr w:rsidR="00435E0C" w:rsidTr="00435E0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EC699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EC699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4x 2., </w:t>
            </w:r>
            <w:r w:rsidR="00EC699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x3. </w:t>
            </w:r>
          </w:p>
        </w:tc>
      </w:tr>
      <w:tr w:rsidR="00435E0C" w:rsidTr="00435E0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7 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EC699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x 2.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3x3</w:t>
            </w:r>
            <w:r w:rsidR="007872F7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435E0C" w:rsidTr="00435E0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EC699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EC6993" w:rsidP="000B1BE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x 2. </w:t>
            </w:r>
          </w:p>
        </w:tc>
      </w:tr>
      <w:tr w:rsidR="00435E0C" w:rsidTr="00435E0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0B1BE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0B1BE8" w:rsidP="00EC6993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x 2</w:t>
            </w:r>
            <w:r w:rsidR="00EC699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1x3., 1x4.</w:t>
            </w:r>
          </w:p>
        </w:tc>
      </w:tr>
      <w:tr w:rsidR="00435E0C" w:rsidTr="00435E0C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1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0B1BE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0B1BE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x 2., 4x3.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1x4.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402"/>
        </w:trPr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17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6 </w:t>
            </w:r>
          </w:p>
        </w:tc>
        <w:tc>
          <w:tcPr>
            <w:tcW w:w="36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0B1BE8" w:rsidP="000B1BE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x 2.,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x3. </w:t>
            </w:r>
          </w:p>
        </w:tc>
      </w:tr>
    </w:tbl>
    <w:p w:rsidR="00435E0C" w:rsidRDefault="00435E0C" w:rsidP="00435E0C">
      <w:pPr>
        <w:keepNext/>
        <w:rPr>
          <w:szCs w:val="28"/>
          <w:u w:val="wave"/>
        </w:rPr>
      </w:pPr>
    </w:p>
    <w:p w:rsidR="00435E0C" w:rsidRDefault="00435E0C" w:rsidP="00435E0C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7.4 Údaje o výsledcích přijímacího řízení</w:t>
      </w:r>
    </w:p>
    <w:tbl>
      <w:tblPr>
        <w:tblW w:w="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1254"/>
      </w:tblGrid>
      <w:tr w:rsidR="00435E0C" w:rsidTr="00435E0C">
        <w:trPr>
          <w:trHeight w:val="402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 přijatých na střední školy</w:t>
            </w:r>
          </w:p>
        </w:tc>
      </w:tr>
      <w:tr w:rsidR="00435E0C" w:rsidTr="00435E0C">
        <w:trPr>
          <w:trHeight w:val="402"/>
        </w:trPr>
        <w:tc>
          <w:tcPr>
            <w:tcW w:w="3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 5. ročníků</w:t>
            </w:r>
          </w:p>
        </w:tc>
        <w:tc>
          <w:tcPr>
            <w:tcW w:w="12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435E0C" w:rsidTr="00435E0C">
        <w:trPr>
          <w:trHeight w:val="402"/>
        </w:trPr>
        <w:tc>
          <w:tcPr>
            <w:tcW w:w="39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ze 7. ročníků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0B1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435E0C" w:rsidTr="00435E0C">
        <w:trPr>
          <w:trHeight w:val="402"/>
        </w:trPr>
        <w:tc>
          <w:tcPr>
            <w:tcW w:w="39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 8. ročníku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435E0C" w:rsidTr="00435E0C">
        <w:trPr>
          <w:trHeight w:val="402"/>
        </w:trPr>
        <w:tc>
          <w:tcPr>
            <w:tcW w:w="39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 9. ročníků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435E0C" w:rsidTr="00435E0C">
        <w:trPr>
          <w:trHeight w:val="402"/>
        </w:trPr>
        <w:tc>
          <w:tcPr>
            <w:tcW w:w="39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2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</w:t>
            </w:r>
            <w:r w:rsidR="00CB69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56×</w:t>
            </w:r>
          </w:p>
        </w:tc>
      </w:tr>
    </w:tbl>
    <w:p w:rsidR="00435E0C" w:rsidRDefault="00CB69BD" w:rsidP="00435E0C">
      <w:pPr>
        <w:rPr>
          <w:szCs w:val="28"/>
          <w:u w:val="wave"/>
        </w:rPr>
      </w:pPr>
      <w:r>
        <w:rPr>
          <w:rFonts w:cstheme="minorHAnsi"/>
          <w:szCs w:val="28"/>
          <w:u w:val="wave"/>
        </w:rPr>
        <w:t>×</w:t>
      </w:r>
      <w:r>
        <w:rPr>
          <w:szCs w:val="28"/>
          <w:u w:val="wave"/>
        </w:rPr>
        <w:t xml:space="preserve"> </w:t>
      </w:r>
      <w:r w:rsidRPr="00CB69BD">
        <w:rPr>
          <w:sz w:val="16"/>
          <w:szCs w:val="16"/>
          <w:u w:val="wave"/>
        </w:rPr>
        <w:t>dvě</w:t>
      </w:r>
      <w:r>
        <w:rPr>
          <w:sz w:val="16"/>
          <w:szCs w:val="16"/>
          <w:u w:val="wave"/>
        </w:rPr>
        <w:t xml:space="preserve"> žákyně z UK-není známo, zda byly přijaty na SŠ</w:t>
      </w: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16"/>
        <w:gridCol w:w="760"/>
        <w:gridCol w:w="640"/>
        <w:gridCol w:w="1400"/>
        <w:gridCol w:w="1400"/>
      </w:tblGrid>
      <w:tr w:rsidR="00435E0C" w:rsidTr="00435E0C">
        <w:trPr>
          <w:gridAfter w:val="3"/>
          <w:wAfter w:w="3440" w:type="dxa"/>
          <w:trHeight w:val="990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žáků, kteří ukončili povinnou školní docházku a dále se nevzdělávají</w:t>
            </w:r>
          </w:p>
        </w:tc>
      </w:tr>
      <w:tr w:rsidR="00435E0C" w:rsidTr="00435E0C">
        <w:trPr>
          <w:gridAfter w:val="3"/>
          <w:wAfter w:w="3440" w:type="dxa"/>
          <w:trHeight w:val="402"/>
        </w:trPr>
        <w:tc>
          <w:tcPr>
            <w:tcW w:w="3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 9. ročníků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435E0C" w:rsidTr="00435E0C">
        <w:trPr>
          <w:gridAfter w:val="3"/>
          <w:wAfter w:w="3440" w:type="dxa"/>
          <w:trHeight w:val="402"/>
        </w:trPr>
        <w:tc>
          <w:tcPr>
            <w:tcW w:w="396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 nižších ročníků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435E0C" w:rsidTr="00435E0C">
        <w:trPr>
          <w:gridAfter w:val="3"/>
          <w:wAfter w:w="3440" w:type="dxa"/>
          <w:trHeight w:val="402"/>
        </w:trPr>
        <w:tc>
          <w:tcPr>
            <w:tcW w:w="39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</w:tr>
      <w:tr w:rsidR="00435E0C" w:rsidTr="00435E0C">
        <w:trPr>
          <w:trHeight w:val="135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lastRenderedPageBreak/>
              <w:t>Zřizovatel: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kraj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 přihlášených k přijímacím zkouškám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žáků přijatých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žáků, kteří nastoupili ke vzdělávání</w:t>
            </w:r>
          </w:p>
        </w:tc>
      </w:tr>
      <w:tr w:rsidR="00435E0C" w:rsidTr="00CB69BD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průmyslová škola stavební, Hradec Králové, Pospíšilova tř. 787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35E0C" w:rsidRDefault="00CB69BD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35E0C" w:rsidRDefault="00CB69BD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CB69BD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Gymnázium Boženy Němcové, Hradec Králové, Pospíšilova tř. 324</w:t>
            </w:r>
          </w:p>
        </w:tc>
        <w:tc>
          <w:tcPr>
            <w:tcW w:w="14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B69BD" w:rsidP="00CB69BD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B69BD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CB69BD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Gymnázium J. K. Tyla, Hradec Králové, Tylovo nábř. 682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CB69BD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B69B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B69BD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CB69BD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škola služeb, obchodu a gastronomie, Hradec Králové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4E268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E268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E2681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87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Obchodní akademie, Střední odborná škola a Jazyková škola s právem státní jazykové zkoušky, Hradec Králové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2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</w:t>
            </w:r>
          </w:p>
        </w:tc>
      </w:tr>
      <w:tr w:rsidR="00435E0C" w:rsidTr="00435E0C">
        <w:trPr>
          <w:trHeight w:val="96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uměleckoprůmyslová škola hudebních nástrojů a nábytku, Hradec Králové, 17. listopadu 1202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2 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2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2</w:t>
            </w:r>
          </w:p>
        </w:tc>
      </w:tr>
      <w:tr w:rsidR="00435E0C" w:rsidTr="00CB69BD">
        <w:trPr>
          <w:trHeight w:val="69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odborná škola veterinární, Hradec Králové-Kukleny, Pražská 68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435E0C" w:rsidTr="00435E0C">
        <w:trPr>
          <w:trHeight w:val="6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průmyslová škola, Střední odborná škola a Střední odborné učiliště, Hradec Králové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B69BD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9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Vyšší odborná škola zdravotnická a Střední zdravotnická škola, Hradec Králové, Komenského 234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CB69B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odborná škola a Střední odborné učiliště, Hradec Králové, Vocelova 1338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B69B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Gymnázium, Střední odborná škola a Vyšší odborná škola, Nový Bydžov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B69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škola technická a řemeslná, Nový Bydžov, Dr. M. Tyrše 112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B69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průmyslová škola kamenická a sochařská, Hořice, Husova 675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B69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94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Zemědělská akademie a Gymnázium Hořice - střední škola a vyšší odborná škola, příspěvková organizace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CB69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Lepařovo gymnázium, Jičín, Jiráskova 30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B69BD" w:rsidP="00CB6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  <w:r w:rsidR="004E268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Hotelová škola, Poděbrady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Vyšší odborná škola a Střední průmyslová škola, Jičín, Pod Koželuhy 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B69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B69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škola zahradnická, Kopidlno, náměstí Hilmarovo 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B69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B69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lastRenderedPageBreak/>
              <w:t>Zřizovatel: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kraj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 přihlášených k přijímacím zkouškám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žáků přijatých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žáků, kteří nastoupili ke vzdělávání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Gymnázium a Střední odborná škola pedagogická, Nová Paka,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Kumburská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 740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B69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škola gastronomie a služeb, Nová Paka, Masarykovo nám. 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B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B69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škola strojírenská a elektrotechnická, Nová Paka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SOU Liběchov, Boží Voda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Gymnázium Jaroslava Žáka, Jaroměř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411F0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škola řemeslná, Jaroměř, Studničkova 260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průmyslová škola Otty Wichterleho, příspěvková organizace, Hronov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411F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Jiráskovo gymnázium, Náchod, Řezníčkova 451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94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Střední průmyslová škola stavební a Obchodní akademie arch. Jana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Letzela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, Náchod, příspěvková organizace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průmyslová škola, Odborná škola a Základní škola, Nové Město nad Metují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CD084E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SŠ Podorlické vzdělávací centrum, Dobruška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35E0C" w:rsidRDefault="00CD0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CD0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435E0C" w:rsidTr="00435E0C">
        <w:trPr>
          <w:trHeight w:val="96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průmyslová škola elektrotechniky a informačních technologií, Dobruška, Čs. odboje 670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787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72F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787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96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zemědělská škola a Střední odborné učiliště chladicí a klimatizační techniky, Kostelec nad Orlicí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787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787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787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78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Obchodní akademie T. G. Masaryka, Kostelec nad Orlicí, Komenského 522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787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72F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787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8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Gymnázium Františka Martina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Pelcla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, Rychnov nad Kněžnou, Hrdinů odboje 36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787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72F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787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Vyšší odborná škola a Střední průmyslová škola, Rychnov nad Kněžnou, U Stadionu 1166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787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872F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787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CD084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VOŠ,</w:t>
            </w: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SŠ,ZŠ</w:t>
            </w:r>
            <w:proofErr w:type="gramEnd"/>
            <w:r>
              <w:rPr>
                <w:rFonts w:ascii="Calibri" w:eastAsia="Times New Roman" w:hAnsi="Calibri" w:cs="Calibri"/>
                <w:lang w:eastAsia="cs-CZ"/>
              </w:rPr>
              <w:t xml:space="preserve"> a MŠ Hr. Králové, Štefánikova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D0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D084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CD0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škola informatiky a služeb, Dvůr Králové nad Labem, Elišky Krásnohorské 2069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E0C" w:rsidRDefault="00787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E0C" w:rsidRDefault="00787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0C" w:rsidRDefault="00787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lastRenderedPageBreak/>
              <w:t>Zřizovatel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 kraj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 přihlášených k přijímacím zkouškám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žáků přijatých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žáků, kteří nastoupili ke vzdělávání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D411F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SUPŠ a VOŠ Turnov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7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Česká lesnická akademie Trutnov - střední škola a vyšší odborná škola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D0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D0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CD0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9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Vyšší odborná škola zdravotnická, Střední zdravotnická škola a Obchodní akademie, Trutnov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D411F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SZŠ a VOŠZ Nymburk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VSŠ a VOŠ MO Jevíčská 937/7, </w:t>
            </w:r>
          </w:p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Moravská Třebová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35E0C" w:rsidRDefault="00CD0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35E0C" w:rsidRDefault="00CD0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CD0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435E0C" w:rsidTr="00D411F0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D411F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SZŠ Náchod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D084E" w:rsidP="00CD0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</w:t>
            </w:r>
            <w:r w:rsidR="00D411F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SŠ profesní přípravy Hradec Králové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2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SPŠ chemická Pardubice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 w:rsidP="00D41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D411F0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VOŠ a SŠ pedagogická, Litomyšl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35E0C" w:rsidRDefault="00CD0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35E0C" w:rsidRDefault="00CD0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CD0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435E0C" w:rsidTr="00D411F0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SPŠE Pardubice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35E0C" w:rsidRDefault="00CD0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35E0C" w:rsidRDefault="00CD0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CD0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 SŠ chovu koní a jezdectví, Kladruby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n.L.</w:t>
            </w:r>
            <w:proofErr w:type="spellEnd"/>
            <w:proofErr w:type="gram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35E0C" w:rsidRDefault="00CD0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35E0C" w:rsidRDefault="00CD0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CD0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CELKEM</w:t>
            </w:r>
          </w:p>
        </w:tc>
        <w:tc>
          <w:tcPr>
            <w:tcW w:w="14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CD084E" w:rsidP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</w:t>
            </w:r>
            <w:r w:rsidR="004E2681">
              <w:rPr>
                <w:rFonts w:ascii="Calibri" w:eastAsia="Times New Roman" w:hAnsi="Calibri" w:cs="Calibri"/>
                <w:lang w:eastAsia="cs-CZ"/>
              </w:rPr>
              <w:t>7</w:t>
            </w:r>
            <w:r w:rsidR="00435E0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 w:rsidP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CD084E">
              <w:rPr>
                <w:rFonts w:ascii="Calibri" w:eastAsia="Times New Roman" w:hAnsi="Calibri" w:cs="Calibri"/>
                <w:lang w:eastAsia="cs-CZ"/>
              </w:rPr>
              <w:t>4</w:t>
            </w:r>
            <w:r w:rsidR="004E2681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CD084E" w:rsidP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</w:t>
            </w:r>
            <w:r w:rsidR="004E2681">
              <w:rPr>
                <w:rFonts w:ascii="Calibri" w:eastAsia="Times New Roman" w:hAnsi="Calibri" w:cs="Calibri"/>
                <w:lang w:eastAsia="cs-CZ"/>
              </w:rPr>
              <w:t>7</w:t>
            </w:r>
            <w:r w:rsidR="00435E0C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435E0C" w:rsidRDefault="00435E0C" w:rsidP="00435E0C">
      <w:pPr>
        <w:rPr>
          <w:i/>
          <w:szCs w:val="28"/>
        </w:rPr>
      </w:pPr>
      <w:r>
        <w:rPr>
          <w:i/>
          <w:szCs w:val="28"/>
        </w:rPr>
        <w:t>pozn.: Do tabulky lze přidat řádky pro školy, které nejsou v seznamu uvedené. Školy, kam se žáci nehlásili lze smazat.</w:t>
      </w:r>
    </w:p>
    <w:p w:rsidR="00435E0C" w:rsidRDefault="00435E0C" w:rsidP="00435E0C">
      <w:pPr>
        <w:rPr>
          <w:szCs w:val="28"/>
          <w:u w:val="wave"/>
        </w:rPr>
      </w:pPr>
    </w:p>
    <w:p w:rsidR="00435E0C" w:rsidRDefault="00435E0C" w:rsidP="00435E0C">
      <w:pPr>
        <w:rPr>
          <w:szCs w:val="28"/>
          <w:u w:val="wave"/>
        </w:rPr>
      </w:pPr>
    </w:p>
    <w:p w:rsidR="00435E0C" w:rsidRDefault="00435E0C" w:rsidP="00435E0C">
      <w:pPr>
        <w:rPr>
          <w:szCs w:val="28"/>
          <w:u w:val="wave"/>
        </w:rPr>
      </w:pPr>
    </w:p>
    <w:p w:rsidR="00435E0C" w:rsidRDefault="00435E0C" w:rsidP="00435E0C">
      <w:pPr>
        <w:rPr>
          <w:szCs w:val="28"/>
          <w:u w:val="wave"/>
        </w:rPr>
      </w:pPr>
    </w:p>
    <w:p w:rsidR="00435E0C" w:rsidRDefault="00435E0C" w:rsidP="00435E0C">
      <w:pPr>
        <w:rPr>
          <w:szCs w:val="28"/>
          <w:u w:val="wave"/>
        </w:rPr>
      </w:pPr>
    </w:p>
    <w:p w:rsidR="00435E0C" w:rsidRDefault="00435E0C" w:rsidP="00435E0C">
      <w:pPr>
        <w:rPr>
          <w:szCs w:val="28"/>
          <w:u w:val="wave"/>
        </w:rPr>
      </w:pPr>
    </w:p>
    <w:p w:rsidR="00435E0C" w:rsidRDefault="00435E0C" w:rsidP="00435E0C">
      <w:pPr>
        <w:rPr>
          <w:szCs w:val="28"/>
          <w:u w:val="wave"/>
        </w:rPr>
      </w:pPr>
    </w:p>
    <w:p w:rsidR="00435E0C" w:rsidRDefault="00435E0C" w:rsidP="00435E0C">
      <w:pPr>
        <w:rPr>
          <w:szCs w:val="28"/>
          <w:u w:val="wave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400"/>
        <w:gridCol w:w="1400"/>
        <w:gridCol w:w="1400"/>
      </w:tblGrid>
      <w:tr w:rsidR="00435E0C" w:rsidTr="00435E0C">
        <w:trPr>
          <w:trHeight w:val="13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lastRenderedPageBreak/>
              <w:t>Zřizovatel: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soukromá osoba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 přihlášených k přijímacím zkouškám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žáků přijatých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žáků, kteří nastoupili ke vzdělávání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První soukromé jazykové gymnázium Hradec Králové spol. s r.o.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 w:rsidP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škola vizuální tvorby, s.r.o., Hradec Králové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škola a vyšší odborná škola aplikované kybernetiky s.r.o., Hradec Králové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435E0C" w:rsidTr="00435E0C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Hotelová škola Hradec Králové, s.r.o.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435E0C" w:rsidTr="00435E0C">
        <w:trPr>
          <w:trHeight w:val="12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Obchodní akademie, Střední pedagogická škola, Vyšší odborná škola cestovního ruchu a Jazyková škola s právem státní jazykové zkoušky, s.r.o., Hradec Králové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Mateřská škola, základní škola a střední škola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Daneta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, s.r.o., Hradec Králové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E268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E268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E268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PROINTEPO - Střední škola, Základní škola a Mateřská škola s.r.o., Hradec Králové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E268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E268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435E0C" w:rsidTr="00435E0C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Střední škola Sion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High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School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, Hradec Králové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TRIVIS - Střední škola veřejnoprávní Třebechovice pod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Orebem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>, s.r.o.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</w:tr>
      <w:tr w:rsidR="00435E0C" w:rsidTr="00435E0C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E268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Škola ekonomiky a cest. Ruchu Jihlava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E268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E268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Soukromá střední škola podnikatelská - ALTMAN, s.r.o., Jičín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E268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E268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Anglické gymnázium, SOŠ a VOŠ s.r.o.,</w:t>
            </w:r>
          </w:p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Gorkého 867, Pardubice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35E0C" w:rsidRDefault="004E2681" w:rsidP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Labská SOŠ a SOU, U Josefa 118, Pardubice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SOŠ multimediální a propagační tvorby s.r.o.,</w:t>
            </w:r>
          </w:p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Praha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 w:rsidP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 w:rsidP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E268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CELKEM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 w:rsidP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E2681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</w:tbl>
    <w:p w:rsidR="00435E0C" w:rsidRDefault="00435E0C" w:rsidP="00435E0C">
      <w:pPr>
        <w:rPr>
          <w:i/>
          <w:szCs w:val="28"/>
        </w:rPr>
      </w:pPr>
      <w:r>
        <w:rPr>
          <w:i/>
          <w:szCs w:val="28"/>
        </w:rPr>
        <w:t>pozn.: Do tabulky lze přidat řádky pro školy, které nejsou v seznamu uvedené. Školy, kam se žáci nehlásili lze smazat.</w:t>
      </w:r>
    </w:p>
    <w:p w:rsidR="00435E0C" w:rsidRDefault="00435E0C" w:rsidP="00435E0C">
      <w:pPr>
        <w:rPr>
          <w:szCs w:val="28"/>
          <w:u w:val="wave"/>
        </w:rPr>
      </w:pPr>
    </w:p>
    <w:p w:rsidR="00435E0C" w:rsidRDefault="00435E0C" w:rsidP="00435E0C">
      <w:pPr>
        <w:rPr>
          <w:szCs w:val="28"/>
          <w:u w:val="wave"/>
        </w:rPr>
      </w:pPr>
    </w:p>
    <w:p w:rsidR="00435E0C" w:rsidRDefault="00435E0C" w:rsidP="00435E0C">
      <w:pPr>
        <w:rPr>
          <w:szCs w:val="28"/>
          <w:u w:val="wave"/>
        </w:rPr>
      </w:pPr>
    </w:p>
    <w:p w:rsidR="00435E0C" w:rsidRDefault="00435E0C" w:rsidP="00435E0C">
      <w:pPr>
        <w:rPr>
          <w:szCs w:val="28"/>
          <w:u w:val="wave"/>
        </w:rPr>
      </w:pPr>
    </w:p>
    <w:p w:rsidR="00435E0C" w:rsidRDefault="00435E0C" w:rsidP="00435E0C">
      <w:pPr>
        <w:rPr>
          <w:szCs w:val="28"/>
          <w:u w:val="wave"/>
        </w:rPr>
      </w:pPr>
    </w:p>
    <w:p w:rsidR="00435E0C" w:rsidRDefault="00435E0C" w:rsidP="00435E0C">
      <w:pPr>
        <w:rPr>
          <w:szCs w:val="28"/>
          <w:u w:val="wave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400"/>
        <w:gridCol w:w="1400"/>
        <w:gridCol w:w="1400"/>
      </w:tblGrid>
      <w:tr w:rsidR="00435E0C" w:rsidTr="00435E0C">
        <w:trPr>
          <w:trHeight w:val="13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lastRenderedPageBreak/>
              <w:t>Zřizovatel: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církev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 přihlášených k přijímacím zkouškám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žáků přijatých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žáků, kteří nastoupili ke vzdělávání</w:t>
            </w:r>
          </w:p>
        </w:tc>
      </w:tr>
      <w:tr w:rsidR="00435E0C" w:rsidTr="00435E0C">
        <w:trPr>
          <w:trHeight w:val="900"/>
        </w:trPr>
        <w:tc>
          <w:tcPr>
            <w:tcW w:w="4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Biskupské gymnázium, církevní základní škola, mateřská škola a základní umělecká škola Hradec Králové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Střední odborná škola sociální a zdravotnická - Evangelická akademie, Náchod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E26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600"/>
        </w:trPr>
        <w:tc>
          <w:tcPr>
            <w:tcW w:w="4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CELKEM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  <w:tc>
          <w:tcPr>
            <w:tcW w:w="14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1 </w:t>
            </w:r>
          </w:p>
        </w:tc>
      </w:tr>
    </w:tbl>
    <w:p w:rsidR="00435E0C" w:rsidRDefault="00435E0C" w:rsidP="00435E0C">
      <w:pPr>
        <w:rPr>
          <w:i/>
          <w:szCs w:val="28"/>
        </w:rPr>
      </w:pPr>
      <w:r>
        <w:rPr>
          <w:i/>
          <w:szCs w:val="28"/>
        </w:rPr>
        <w:t>pozn.: Do tabulky lze přidat řádky pro školy, které nejsou v seznamu uvedené. Školy, kam se žáci nehlásili lze smazat.</w:t>
      </w:r>
    </w:p>
    <w:p w:rsidR="00435E0C" w:rsidRDefault="00435E0C" w:rsidP="00435E0C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7.5 Přehled o prospěchu a absenci</w:t>
      </w:r>
    </w:p>
    <w:tbl>
      <w:tblPr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960"/>
        <w:gridCol w:w="988"/>
        <w:gridCol w:w="908"/>
        <w:gridCol w:w="871"/>
        <w:gridCol w:w="1073"/>
        <w:gridCol w:w="819"/>
        <w:gridCol w:w="1101"/>
      </w:tblGrid>
      <w:tr w:rsidR="00435E0C" w:rsidTr="00435E0C">
        <w:trPr>
          <w:trHeight w:val="30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třída/ročník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hodnocení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absence na žáka</w:t>
            </w:r>
          </w:p>
        </w:tc>
      </w:tr>
      <w:tr w:rsidR="00435E0C" w:rsidTr="00435E0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omluv.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neomluv.</w:t>
            </w:r>
          </w:p>
        </w:tc>
      </w:tr>
      <w:tr w:rsidR="00435E0C" w:rsidTr="00435E0C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1.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Pr="00472CA0" w:rsidRDefault="00435E0C" w:rsidP="000F0C9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2CA0">
              <w:rPr>
                <w:rFonts w:ascii="Calibri" w:eastAsia="Times New Roman" w:hAnsi="Calibri" w:cs="Calibri"/>
                <w:lang w:eastAsia="cs-CZ"/>
              </w:rPr>
              <w:t> 3</w:t>
            </w:r>
            <w:r w:rsidR="000F0C98" w:rsidRPr="00472CA0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3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   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0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1202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0</w:t>
            </w:r>
          </w:p>
        </w:tc>
      </w:tr>
      <w:tr w:rsidR="00435E0C" w:rsidTr="00435E0C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2.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Pr="00472CA0" w:rsidRDefault="00435E0C" w:rsidP="000F0C9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2CA0">
              <w:rPr>
                <w:rFonts w:ascii="Calibri" w:eastAsia="Times New Roman" w:hAnsi="Calibri" w:cs="Calibri"/>
                <w:lang w:eastAsia="cs-CZ"/>
              </w:rPr>
              <w:t> 3</w:t>
            </w:r>
            <w:r w:rsidR="000F0C98" w:rsidRPr="00472CA0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27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   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1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1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739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0</w:t>
            </w:r>
          </w:p>
        </w:tc>
      </w:tr>
      <w:tr w:rsidR="00435E0C" w:rsidTr="00435E0C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3.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Pr="00472CA0" w:rsidRDefault="00435E0C" w:rsidP="000F0C9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2CA0">
              <w:rPr>
                <w:rFonts w:ascii="Calibri" w:eastAsia="Times New Roman" w:hAnsi="Calibri" w:cs="Calibri"/>
                <w:lang w:eastAsia="cs-CZ"/>
              </w:rPr>
              <w:t> 3</w:t>
            </w:r>
            <w:r w:rsidR="000F0C98" w:rsidRPr="00472CA0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2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  5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1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928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0</w:t>
            </w:r>
          </w:p>
        </w:tc>
      </w:tr>
      <w:tr w:rsidR="00435E0C" w:rsidTr="00435E0C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4.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Pr="00472CA0" w:rsidRDefault="00435E0C" w:rsidP="000F0C9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2CA0">
              <w:rPr>
                <w:rFonts w:ascii="Calibri" w:eastAsia="Times New Roman" w:hAnsi="Calibri" w:cs="Calibri"/>
                <w:lang w:eastAsia="cs-CZ"/>
              </w:rPr>
              <w:t> 3</w:t>
            </w:r>
            <w:r w:rsidR="000F0C98" w:rsidRPr="00472CA0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2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CF759A">
              <w:rPr>
                <w:rFonts w:ascii="Calibri" w:eastAsia="Times New Roman" w:hAnsi="Calibri" w:cs="Calibri"/>
                <w:lang w:eastAsia="cs-CZ"/>
              </w:rPr>
              <w:t xml:space="preserve">  6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1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708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0</w:t>
            </w:r>
          </w:p>
        </w:tc>
      </w:tr>
      <w:tr w:rsidR="00435E0C" w:rsidTr="00435E0C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5.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Pr="00472CA0" w:rsidRDefault="000F0C98" w:rsidP="000F0C9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2CA0">
              <w:rPr>
                <w:rFonts w:ascii="Calibri" w:eastAsia="Times New Roman" w:hAnsi="Calibri" w:cs="Calibri"/>
                <w:lang w:eastAsia="cs-CZ"/>
              </w:rPr>
              <w:t> 37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17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18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3014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435E0C" w:rsidTr="00435E0C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6.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Pr="00472CA0" w:rsidRDefault="00435E0C" w:rsidP="000F0C9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2CA0">
              <w:rPr>
                <w:rFonts w:ascii="Calibri" w:eastAsia="Times New Roman" w:hAnsi="Calibri" w:cs="Calibri"/>
                <w:lang w:eastAsia="cs-CZ"/>
              </w:rPr>
              <w:t> </w:t>
            </w:r>
            <w:r w:rsidR="000F0C98" w:rsidRPr="00472CA0">
              <w:rPr>
                <w:rFonts w:ascii="Calibri" w:eastAsia="Times New Roman" w:hAnsi="Calibri" w:cs="Calibri"/>
                <w:lang w:eastAsia="cs-CZ"/>
              </w:rPr>
              <w:t>38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14</w:t>
            </w:r>
            <w:r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21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3373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435E0C" w:rsidTr="00435E0C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7.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Pr="00472CA0" w:rsidRDefault="00435E0C" w:rsidP="000F0C9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2CA0">
              <w:rPr>
                <w:rFonts w:ascii="Calibri" w:eastAsia="Times New Roman" w:hAnsi="Calibri" w:cs="Calibri"/>
                <w:lang w:eastAsia="cs-CZ"/>
              </w:rPr>
              <w:t> </w:t>
            </w:r>
            <w:r w:rsidR="000F0C98" w:rsidRPr="00472CA0">
              <w:rPr>
                <w:rFonts w:ascii="Calibri" w:eastAsia="Times New Roman" w:hAnsi="Calibri" w:cs="Calibri"/>
                <w:lang w:eastAsia="cs-CZ"/>
              </w:rPr>
              <w:t>4</w:t>
            </w:r>
            <w:r w:rsidRPr="00472CA0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CF759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1</w:t>
            </w:r>
            <w:r w:rsidR="00CF759A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472CA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472CA0">
              <w:rPr>
                <w:rFonts w:ascii="Calibri" w:eastAsia="Times New Roman" w:hAnsi="Calibri" w:cs="Calibri"/>
                <w:lang w:eastAsia="cs-CZ"/>
              </w:rPr>
              <w:t>21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472CA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472CA0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472CA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472CA0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472CA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472CA0">
              <w:rPr>
                <w:rFonts w:ascii="Calibri" w:eastAsia="Times New Roman" w:hAnsi="Calibri" w:cs="Calibri"/>
                <w:lang w:eastAsia="cs-CZ"/>
              </w:rPr>
              <w:t>3159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472CA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  <w:r w:rsidR="00472CA0" w:rsidRPr="00472CA0">
              <w:rPr>
                <w:rFonts w:ascii="Calibri" w:eastAsia="Times New Roman" w:hAnsi="Calibri" w:cs="Calibri"/>
                <w:lang w:eastAsia="cs-CZ"/>
              </w:rPr>
              <w:t>64</w:t>
            </w:r>
          </w:p>
        </w:tc>
      </w:tr>
      <w:tr w:rsidR="00435E0C" w:rsidTr="00435E0C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8.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Pr="00472CA0" w:rsidRDefault="00435E0C" w:rsidP="000F0C9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2CA0">
              <w:rPr>
                <w:rFonts w:ascii="Calibri" w:eastAsia="Times New Roman" w:hAnsi="Calibri" w:cs="Calibri"/>
                <w:lang w:eastAsia="cs-CZ"/>
              </w:rPr>
              <w:t> </w:t>
            </w:r>
            <w:r w:rsidR="000F0C98" w:rsidRPr="00472CA0">
              <w:rPr>
                <w:rFonts w:ascii="Calibri" w:eastAsia="Times New Roman" w:hAnsi="Calibri" w:cs="Calibri"/>
                <w:lang w:eastAsia="cs-CZ"/>
              </w:rPr>
              <w:t>44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472CA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472CA0">
              <w:rPr>
                <w:rFonts w:ascii="Calibri" w:eastAsia="Times New Roman" w:hAnsi="Calibri" w:cs="Calibri"/>
                <w:lang w:eastAsia="cs-CZ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472CA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2</w:t>
            </w:r>
            <w:r w:rsidR="00472CA0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472CA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472CA0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472CA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472CA0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472CA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472CA0">
              <w:rPr>
                <w:rFonts w:ascii="Calibri" w:eastAsia="Times New Roman" w:hAnsi="Calibri" w:cs="Calibri"/>
                <w:lang w:eastAsia="cs-CZ"/>
              </w:rPr>
              <w:t>3490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435E0C" w:rsidTr="00435E0C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9.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Pr="00472CA0" w:rsidRDefault="00435E0C" w:rsidP="000F0C9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472CA0">
              <w:rPr>
                <w:rFonts w:ascii="Calibri" w:eastAsia="Times New Roman" w:hAnsi="Calibri" w:cs="Calibri"/>
                <w:lang w:eastAsia="cs-CZ"/>
              </w:rPr>
              <w:t> 4</w:t>
            </w:r>
            <w:r w:rsidR="000F0C98" w:rsidRPr="00472CA0"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472CA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472CA0">
              <w:rPr>
                <w:rFonts w:ascii="Calibri" w:eastAsia="Times New Roman" w:hAnsi="Calibri" w:cs="Calibri"/>
                <w:lang w:eastAsia="cs-CZ"/>
              </w:rPr>
              <w:t>21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472CA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2</w:t>
            </w:r>
            <w:r w:rsidR="00472CA0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472CA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472CA0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0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472CA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472CA0">
              <w:rPr>
                <w:rFonts w:ascii="Calibri" w:eastAsia="Times New Roman" w:hAnsi="Calibri" w:cs="Calibri"/>
                <w:lang w:eastAsia="cs-CZ"/>
              </w:rPr>
              <w:t>6980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472CA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 </w:t>
            </w:r>
            <w:r w:rsidR="00472CA0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435E0C" w:rsidTr="00435E0C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402"/>
        </w:trPr>
        <w:tc>
          <w:tcPr>
            <w:tcW w:w="1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35E0C" w:rsidRDefault="00435E0C" w:rsidP="00435E0C">
      <w:pPr>
        <w:spacing w:after="0" w:line="240" w:lineRule="auto"/>
        <w:rPr>
          <w:i/>
          <w:szCs w:val="28"/>
        </w:rPr>
      </w:pPr>
      <w:proofErr w:type="spellStart"/>
      <w:r>
        <w:rPr>
          <w:i/>
          <w:szCs w:val="28"/>
        </w:rPr>
        <w:t>Vysvětl</w:t>
      </w:r>
      <w:proofErr w:type="spellEnd"/>
      <w:r>
        <w:rPr>
          <w:i/>
          <w:szCs w:val="28"/>
        </w:rPr>
        <w:t>.: V … prospěl s vyznamenáním</w:t>
      </w:r>
    </w:p>
    <w:p w:rsidR="00435E0C" w:rsidRDefault="00435E0C" w:rsidP="00435E0C">
      <w:pPr>
        <w:spacing w:after="0" w:line="240" w:lineRule="auto"/>
        <w:ind w:firstLine="708"/>
        <w:rPr>
          <w:i/>
          <w:szCs w:val="28"/>
        </w:rPr>
      </w:pPr>
      <w:r>
        <w:rPr>
          <w:i/>
          <w:szCs w:val="28"/>
        </w:rPr>
        <w:t>P … prospěl</w:t>
      </w:r>
    </w:p>
    <w:p w:rsidR="00435E0C" w:rsidRDefault="00435E0C" w:rsidP="00435E0C">
      <w:pPr>
        <w:spacing w:after="0" w:line="240" w:lineRule="auto"/>
        <w:ind w:firstLine="708"/>
        <w:rPr>
          <w:i/>
          <w:szCs w:val="28"/>
        </w:rPr>
      </w:pPr>
      <w:r>
        <w:rPr>
          <w:i/>
          <w:szCs w:val="28"/>
        </w:rPr>
        <w:t>5 … neprospěl</w:t>
      </w:r>
    </w:p>
    <w:p w:rsidR="00435E0C" w:rsidRDefault="00435E0C" w:rsidP="00435E0C">
      <w:pPr>
        <w:spacing w:after="0" w:line="240" w:lineRule="auto"/>
        <w:ind w:firstLine="708"/>
        <w:rPr>
          <w:i/>
          <w:szCs w:val="28"/>
        </w:rPr>
      </w:pPr>
      <w:r>
        <w:rPr>
          <w:i/>
          <w:szCs w:val="28"/>
        </w:rPr>
        <w:t>N … nehodnocen</w:t>
      </w:r>
    </w:p>
    <w:p w:rsidR="00435E0C" w:rsidRDefault="00435E0C" w:rsidP="00435E0C">
      <w:pPr>
        <w:keepNext/>
        <w:rPr>
          <w:b/>
          <w:szCs w:val="28"/>
        </w:rPr>
      </w:pPr>
      <w:r>
        <w:rPr>
          <w:b/>
          <w:sz w:val="24"/>
          <w:szCs w:val="28"/>
        </w:rPr>
        <w:lastRenderedPageBreak/>
        <w:t>7.6 Přehled o chování žáků</w:t>
      </w:r>
    </w:p>
    <w:tbl>
      <w:tblPr>
        <w:tblW w:w="8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960"/>
        <w:gridCol w:w="961"/>
        <w:gridCol w:w="961"/>
        <w:gridCol w:w="1300"/>
        <w:gridCol w:w="960"/>
        <w:gridCol w:w="960"/>
        <w:gridCol w:w="1000"/>
      </w:tblGrid>
      <w:tr w:rsidR="00435E0C" w:rsidTr="00435E0C">
        <w:trPr>
          <w:trHeight w:val="9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Třída/ročník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Pochvala třídního učitele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Pochvala ředitele školy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Napomenutí třídního učitele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Důtka třídního učitele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Důtka ředitele školy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Snížená známka z chování</w:t>
            </w:r>
          </w:p>
        </w:tc>
      </w:tr>
      <w:tr w:rsidR="00435E0C" w:rsidTr="00435E0C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Pr="000F0C98" w:rsidRDefault="00435E0C" w:rsidP="000F0C9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0C9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  <w:r w:rsidRPr="00472CA0">
              <w:rPr>
                <w:rFonts w:ascii="Calibri" w:eastAsia="Times New Roman" w:hAnsi="Calibri" w:cs="Calibri"/>
                <w:lang w:eastAsia="cs-CZ"/>
              </w:rPr>
              <w:t>3</w:t>
            </w:r>
            <w:r w:rsidR="000F0C98" w:rsidRPr="00472CA0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72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 5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72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72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435E0C" w:rsidTr="00435E0C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Pr="000F0C98" w:rsidRDefault="00435E0C" w:rsidP="000F0C9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0C9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  <w:r w:rsidRPr="00472CA0">
              <w:rPr>
                <w:rFonts w:ascii="Calibri" w:eastAsia="Times New Roman" w:hAnsi="Calibri" w:cs="Calibri"/>
                <w:lang w:eastAsia="cs-CZ"/>
              </w:rPr>
              <w:t>3</w:t>
            </w:r>
            <w:r w:rsidR="000F0C98" w:rsidRPr="00472CA0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72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1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72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435E0C" w:rsidTr="00435E0C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Pr="000F0C98" w:rsidRDefault="00435E0C" w:rsidP="000F0C9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0C9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  <w:r w:rsidRPr="00472CA0">
              <w:rPr>
                <w:rFonts w:ascii="Calibri" w:eastAsia="Times New Roman" w:hAnsi="Calibri" w:cs="Calibri"/>
                <w:lang w:eastAsia="cs-CZ"/>
              </w:rPr>
              <w:t>3</w:t>
            </w:r>
            <w:r w:rsidR="000F0C98" w:rsidRPr="00472CA0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472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 </w:t>
            </w:r>
            <w:r w:rsidR="00472CA0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72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435E0C" w:rsidTr="00435E0C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Pr="00663B4A" w:rsidRDefault="00435E0C" w:rsidP="000F0C9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63B4A">
              <w:rPr>
                <w:rFonts w:ascii="Calibri" w:eastAsia="Times New Roman" w:hAnsi="Calibri" w:cs="Calibri"/>
                <w:lang w:eastAsia="cs-CZ"/>
              </w:rPr>
              <w:t> 3</w:t>
            </w:r>
            <w:r w:rsidR="000F0C98" w:rsidRPr="00663B4A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472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 </w:t>
            </w:r>
            <w:r w:rsidR="00472CA0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72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72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72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79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435E0C" w:rsidTr="00435E0C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Pr="000F0C98" w:rsidRDefault="00435E0C" w:rsidP="000F0C9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0C9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  <w:r w:rsidR="000F0C98" w:rsidRPr="00663B4A">
              <w:rPr>
                <w:rFonts w:ascii="Calibri" w:eastAsia="Times New Roman" w:hAnsi="Calibri" w:cs="Calibri"/>
                <w:lang w:eastAsia="cs-CZ"/>
              </w:rPr>
              <w:t>37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66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 </w:t>
            </w:r>
            <w:r w:rsidR="00663B4A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66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66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66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66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435E0C" w:rsidTr="00435E0C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Pr="000F0C98" w:rsidRDefault="00435E0C" w:rsidP="000F0C9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0C9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  <w:r w:rsidR="000F0C98" w:rsidRPr="009D32BC">
              <w:rPr>
                <w:rFonts w:ascii="Calibri" w:eastAsia="Times New Roman" w:hAnsi="Calibri" w:cs="Calibri"/>
                <w:lang w:eastAsia="cs-CZ"/>
              </w:rPr>
              <w:t>38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9D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 </w:t>
            </w:r>
            <w:r w:rsidR="009D32BC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9D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9D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9D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</w:tr>
      <w:tr w:rsidR="00435E0C" w:rsidTr="00435E0C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Pr="000F0C98" w:rsidRDefault="00435E0C" w:rsidP="000F0C9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0C9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  <w:r w:rsidR="000F0C98" w:rsidRPr="009D32BC">
              <w:rPr>
                <w:rFonts w:ascii="Calibri" w:eastAsia="Times New Roman" w:hAnsi="Calibri" w:cs="Calibri"/>
                <w:lang w:eastAsia="cs-CZ"/>
              </w:rPr>
              <w:t>4</w:t>
            </w:r>
            <w:r w:rsidRPr="009D32BC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 3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9D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9D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9D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435E0C" w:rsidTr="00435E0C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Pr="000F0C98" w:rsidRDefault="00435E0C" w:rsidP="000F0C9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0C9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  <w:r w:rsidR="000F0C98" w:rsidRPr="009D32BC">
              <w:rPr>
                <w:rFonts w:ascii="Calibri" w:eastAsia="Times New Roman" w:hAnsi="Calibri" w:cs="Calibri"/>
                <w:lang w:eastAsia="cs-CZ"/>
              </w:rPr>
              <w:t>44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9D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 </w:t>
            </w:r>
            <w:r w:rsidR="009D32BC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9D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9D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9D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9D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435E0C" w:rsidTr="00435E0C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Pr="000F0C98" w:rsidRDefault="00435E0C" w:rsidP="000F0C9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0F0C98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  <w:r w:rsidRPr="007872F7">
              <w:rPr>
                <w:rFonts w:ascii="Calibri" w:eastAsia="Times New Roman" w:hAnsi="Calibri" w:cs="Calibri"/>
                <w:lang w:eastAsia="cs-CZ"/>
              </w:rPr>
              <w:t>4</w:t>
            </w:r>
            <w:r w:rsidR="000F0C98" w:rsidRPr="007872F7"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 w:rsidP="009D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 </w:t>
            </w:r>
            <w:r w:rsidR="009D32BC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9D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9D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9D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9D3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435E0C" w:rsidTr="00435E0C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300"/>
        </w:trPr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35E0C" w:rsidRDefault="00435E0C" w:rsidP="00435E0C">
      <w:pPr>
        <w:rPr>
          <w:i/>
          <w:szCs w:val="28"/>
        </w:rPr>
      </w:pPr>
      <w:r>
        <w:rPr>
          <w:i/>
          <w:szCs w:val="28"/>
        </w:rPr>
        <w:t>Komentář:</w:t>
      </w:r>
    </w:p>
    <w:tbl>
      <w:tblPr>
        <w:tblW w:w="8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0"/>
        <w:gridCol w:w="190"/>
      </w:tblGrid>
      <w:tr w:rsidR="00435E0C" w:rsidTr="00435E0C">
        <w:trPr>
          <w:trHeight w:val="300"/>
        </w:trPr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5E0C" w:rsidRDefault="00435E0C">
            <w:pPr>
              <w:keepNext/>
              <w:ind w:left="360" w:hanging="360"/>
              <w:contextualSpacing/>
              <w:rPr>
                <w:b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  <w:r>
              <w:rPr>
                <w:b/>
                <w:sz w:val="28"/>
                <w:u w:val="single"/>
              </w:rPr>
              <w:t>Výchovně-vzdělávací proces</w:t>
            </w:r>
          </w:p>
          <w:p w:rsidR="00435E0C" w:rsidRDefault="00435E0C">
            <w:pPr>
              <w:keepNext/>
              <w:numPr>
                <w:ilvl w:val="1"/>
                <w:numId w:val="11"/>
              </w:numPr>
              <w:contextualSpacing/>
              <w:rPr>
                <w:b/>
                <w:szCs w:val="28"/>
              </w:rPr>
            </w:pPr>
            <w:r>
              <w:rPr>
                <w:b/>
                <w:sz w:val="24"/>
                <w:szCs w:val="28"/>
              </w:rPr>
              <w:t>Údaje o prevenci sociálně nežádoucích jevů</w:t>
            </w:r>
          </w:p>
          <w:p w:rsidR="00435E0C" w:rsidRDefault="00435E0C">
            <w:pPr>
              <w:keepNext/>
              <w:rPr>
                <w:b/>
                <w:szCs w:val="28"/>
                <w:u w:val="wave"/>
              </w:rPr>
            </w:pPr>
          </w:p>
          <w:tbl>
            <w:tblPr>
              <w:tblW w:w="8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80"/>
              <w:gridCol w:w="4280"/>
            </w:tblGrid>
            <w:tr w:rsidR="00435E0C">
              <w:trPr>
                <w:trHeight w:val="402"/>
              </w:trPr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Silné stránky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2CC"/>
                  <w:vAlign w:val="center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Slabé stránky</w:t>
                  </w:r>
                </w:p>
              </w:tc>
            </w:tr>
            <w:tr w:rsidR="00435E0C">
              <w:trPr>
                <w:trHeight w:val="402"/>
              </w:trPr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Spolupráce s Městskou policií-besedy na aktuální  téma pro všechny ročníky</w:t>
                  </w:r>
                </w:p>
              </w:tc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Vzhledem k dojíždění na dopravní hřiště ztráta hodin běžné výuky</w:t>
                  </w:r>
                </w:p>
              </w:tc>
            </w:tr>
            <w:tr w:rsidR="00435E0C">
              <w:trPr>
                <w:trHeight w:val="402"/>
              </w:trPr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Městská policie- dopravní hřiště, pravidla silničního provozu, praktická jízda na kole</w:t>
                  </w:r>
                </w:p>
              </w:tc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Vzhledem k dojíždění na dopravní hřiště ztráta hodin běžné výuky</w:t>
                  </w:r>
                </w:p>
              </w:tc>
            </w:tr>
            <w:tr w:rsidR="00435E0C">
              <w:trPr>
                <w:trHeight w:val="402"/>
              </w:trPr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Spolupráce s policií ČR při řešení problémů</w:t>
                  </w:r>
                </w:p>
              </w:tc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vAlign w:val="bottom"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435E0C">
              <w:trPr>
                <w:trHeight w:val="402"/>
              </w:trPr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Preventivní program zaměřený na zvýšenou odolnost dětí vůči sociálně-nežádoucím jevům</w:t>
                  </w:r>
                </w:p>
              </w:tc>
              <w:tc>
                <w:tcPr>
                  <w:tcW w:w="42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Nedostatek pracovníků v poradenských službách, dlouhé čekací doby při oslovení poradenských pracovišť</w:t>
                  </w:r>
                </w:p>
              </w:tc>
            </w:tr>
            <w:tr w:rsidR="00435E0C">
              <w:trPr>
                <w:trHeight w:val="402"/>
              </w:trPr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r>
                    <w:t>Práce se slabými žáky, s integrovanými žáky, začlenění žáků s asistentem pedagoga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Nízká časová rezerva pro práci metodika prevence s rizikovými žáky</w:t>
                  </w:r>
                </w:p>
              </w:tc>
            </w:tr>
            <w:tr w:rsidR="00435E0C">
              <w:trPr>
                <w:trHeight w:val="402"/>
              </w:trPr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r>
                    <w:t>Výchova proti negativním jevům, výchova ke zdraví a zdravému životnímu stylu, včetně sexuální výchovy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Nedostatek finančních prostředků na realizaci programů primární prevence</w:t>
                  </w:r>
                </w:p>
              </w:tc>
            </w:tr>
            <w:tr w:rsidR="00435E0C">
              <w:trPr>
                <w:trHeight w:val="402"/>
              </w:trPr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 Úzká spolupráce s poradenskými pracovišti jako PPP, SPC, SVP Návrat, ŠPP Mozaika 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Bagatelizace problémů rizikového chování ze strany žáků a někdy i rodičů</w:t>
                  </w:r>
                </w:p>
              </w:tc>
            </w:tr>
            <w:tr w:rsidR="00435E0C">
              <w:trPr>
                <w:trHeight w:val="170"/>
              </w:trPr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Zapojení školního psychologa- v současné době ve škole pracují na částečný úvazek dva psychologové- velká pomoc pro školu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 Ve společnosti nastávají situace, v nichž rodina, jako primární socializační činitel ve svých základních funkcích selhává, dítě v rodinném prostředí nenachází příznivé podmínky pro saturaci svých zákl.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potřeb</w:t>
                  </w:r>
                  <w:proofErr w:type="gramEnd"/>
                </w:p>
              </w:tc>
            </w:tr>
            <w:tr w:rsidR="00435E0C">
              <w:trPr>
                <w:trHeight w:val="402"/>
              </w:trPr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Práce metodika prevence s problémovými žáky a skupinami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Nízká časová rezerva pro práci metodika prevence s rizikovými žáky</w:t>
                  </w:r>
                </w:p>
              </w:tc>
            </w:tr>
            <w:tr w:rsidR="00435E0C">
              <w:trPr>
                <w:trHeight w:val="402"/>
              </w:trPr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t>Plnění klíčových kompetencí v jednotlivých předmětech na základě zpracovaných tematických plánů dle vzdělávacího programu, zaměřených na prevenci nežádoucích jevů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435E0C">
              <w:trPr>
                <w:trHeight w:val="402"/>
              </w:trPr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Formování právního vědomí žáků v oblasti trestně právní odpovědnosti</w:t>
                  </w: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435E0C">
              <w:trPr>
                <w:trHeight w:val="402"/>
              </w:trPr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2CC"/>
                  <w:vAlign w:val="center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Příležitosti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2CC"/>
                  <w:vAlign w:val="center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Hrozby</w:t>
                  </w:r>
                </w:p>
              </w:tc>
            </w:tr>
            <w:tr w:rsidR="00435E0C">
              <w:trPr>
                <w:trHeight w:val="402"/>
              </w:trPr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Možnost promluvit s dětmi s rizikovými projevy chování přímo ve škole</w:t>
                  </w:r>
                </w:p>
              </w:tc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 Možnost nárůstu rizikových činů přes internet-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kyberšikana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hoax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netolismus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,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cyberstalking</w:t>
                  </w:r>
                  <w:proofErr w:type="spellEnd"/>
                </w:p>
              </w:tc>
            </w:tr>
            <w:tr w:rsidR="00435E0C">
              <w:trPr>
                <w:trHeight w:val="402"/>
              </w:trPr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Kontakt s dětmi přes sociální sítě</w:t>
                  </w:r>
                </w:p>
              </w:tc>
              <w:tc>
                <w:tcPr>
                  <w:tcW w:w="428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Kontakt s bezdomovci (v blízkosti školy je Dům Matky Terezy- Dům pro lidi bez domova)</w:t>
                  </w:r>
                </w:p>
              </w:tc>
            </w:tr>
            <w:tr w:rsidR="00435E0C">
              <w:trPr>
                <w:trHeight w:val="402"/>
              </w:trPr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Projektové dny zaměřené na prevenci nežádoucích jevů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 Podceňování primární prevence nežádoucích jevů ze strany </w:t>
                  </w:r>
                  <w:r>
                    <w:rPr>
                      <w:rFonts w:ascii="Calibri" w:eastAsia="Times New Roman" w:hAnsi="Calibri" w:cs="Calibri"/>
                      <w:lang w:eastAsia="cs-CZ"/>
                    </w:rPr>
                    <w:t>žáků i rodičů</w:t>
                  </w:r>
                </w:p>
              </w:tc>
            </w:tr>
            <w:tr w:rsidR="00435E0C">
              <w:trPr>
                <w:trHeight w:val="402"/>
              </w:trPr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Zvýšení vzájemné komunikace všech organizací zapojených do PP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Nedostatečná legislativa v oblasti prevence</w:t>
                  </w:r>
                </w:p>
              </w:tc>
            </w:tr>
            <w:tr w:rsidR="00435E0C">
              <w:trPr>
                <w:trHeight w:val="402"/>
              </w:trPr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Existence možností supervize realizátorů programů prevence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Komplikovaný a nekoncepční systém financování programů primární prevence</w:t>
                  </w:r>
                </w:p>
              </w:tc>
            </w:tr>
            <w:tr w:rsidR="00435E0C">
              <w:trPr>
                <w:trHeight w:val="402"/>
              </w:trPr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Nabídky programů s tématikou rizikového chování (šikana, záškoláctví, alkohol, drogy…)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  <w:hideMark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Problematika úspěšného začleňování žáka-cizince do českého vzdělávacího procesu</w:t>
                  </w:r>
                </w:p>
              </w:tc>
            </w:tr>
            <w:tr w:rsidR="00435E0C">
              <w:trPr>
                <w:trHeight w:val="300"/>
              </w:trPr>
              <w:tc>
                <w:tcPr>
                  <w:tcW w:w="4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280" w:type="dxa"/>
                  <w:vAlign w:val="bottom"/>
                </w:tcPr>
                <w:p w:rsidR="00435E0C" w:rsidRDefault="00435E0C">
                  <w:pPr>
                    <w:keepNext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435E0C" w:rsidRDefault="00435E0C">
            <w:pPr>
              <w:spacing w:after="0" w:line="256" w:lineRule="auto"/>
            </w:pPr>
          </w:p>
        </w:tc>
        <w:tc>
          <w:tcPr>
            <w:tcW w:w="190" w:type="dxa"/>
            <w:vAlign w:val="bottom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35E0C" w:rsidRDefault="00435E0C" w:rsidP="00435E0C">
      <w:pPr>
        <w:keepNext/>
        <w:rPr>
          <w:szCs w:val="28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435E0C" w:rsidTr="00435E0C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Projekt, akce, činnost v rámci prevence sociálně patologických jevů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Komentář</w:t>
            </w:r>
          </w:p>
        </w:tc>
      </w:tr>
      <w:tr w:rsidR="00435E0C" w:rsidTr="00435E0C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br/>
              <w:t>Prevence užívání návykových látek- drogy, alkohol, cigaret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 Dlouhodobé, komplexní působení na osobnost dítěte, jeho informovanost, pomoc při řešení problémů, spolupráce s rodiči,</w:t>
            </w:r>
          </w:p>
        </w:tc>
      </w:tr>
      <w:tr w:rsidR="00435E0C" w:rsidTr="00435E0C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Besedy s Městskou policií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Pro všechny třídy, výběr témat dle věku a potřeby žáků</w:t>
            </w:r>
          </w:p>
        </w:tc>
      </w:tr>
      <w:tr w:rsidR="00435E0C" w:rsidTr="00435E0C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Bezpečné nábřeží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Akce policie ČR a Hasičského záchranného sboru</w:t>
            </w:r>
          </w:p>
        </w:tc>
      </w:tr>
      <w:tr w:rsidR="00435E0C" w:rsidTr="00435E0C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Den Země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Středisko ekologické výchovy</w:t>
            </w:r>
          </w:p>
        </w:tc>
      </w:tr>
      <w:tr w:rsidR="00435E0C" w:rsidTr="00435E0C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Preventivní programy Spirála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Zdravý duševní styl</w:t>
            </w:r>
          </w:p>
        </w:tc>
      </w:tr>
      <w:tr w:rsidR="00435E0C" w:rsidTr="00435E0C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Týden proti AIDS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II. stupeň</w:t>
            </w:r>
          </w:p>
        </w:tc>
      </w:tr>
      <w:tr w:rsidR="00435E0C" w:rsidTr="00435E0C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Nástrahy virtuálního světa- </w:t>
            </w:r>
            <w:proofErr w:type="spellStart"/>
            <w:r>
              <w:rPr>
                <w:szCs w:val="28"/>
              </w:rPr>
              <w:t>kyberšikana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Orientace dětí v kyberprostoru, využití internetu, mobilních telefonů a komunikačních technologii. Seznámení s pojmy, seznámení s nebezpečím v kyberprostoru, </w:t>
            </w:r>
            <w:proofErr w:type="spellStart"/>
            <w:r>
              <w:rPr>
                <w:szCs w:val="28"/>
              </w:rPr>
              <w:t>kyberšikana</w:t>
            </w:r>
            <w:proofErr w:type="spellEnd"/>
            <w:r>
              <w:rPr>
                <w:szCs w:val="28"/>
              </w:rPr>
              <w:t xml:space="preserve">, HOAX, </w:t>
            </w:r>
            <w:proofErr w:type="spellStart"/>
            <w:r>
              <w:rPr>
                <w:szCs w:val="28"/>
              </w:rPr>
              <w:t>netolismus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kyberstalking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kybergrooming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435E0C" w:rsidTr="00435E0C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keepNext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br/>
              <w:t>Základy první pomoci</w:t>
            </w:r>
          </w:p>
          <w:p w:rsidR="00435E0C" w:rsidRDefault="00435E0C">
            <w:pPr>
              <w:keepNext/>
              <w:spacing w:line="240" w:lineRule="auto"/>
              <w:rPr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Schopnost děti v rámci projektového dne Umíme si poradit zvládnout zásady první pomoci, praktické aktivity ve třídách, akce záchranářů</w:t>
            </w:r>
          </w:p>
        </w:tc>
      </w:tr>
      <w:tr w:rsidR="00435E0C" w:rsidTr="00435E0C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Ukrajina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Schopnost žáků pracovat při běžné výuce, plnit jednoduché pokyny. Snaha o překonání jazykové bariér, Začlenění žáků z Ukrajiny do třídního kolektivu</w:t>
            </w:r>
          </w:p>
        </w:tc>
      </w:tr>
      <w:tr w:rsidR="00435E0C" w:rsidTr="00435E0C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Nemoci, jejich prevence a hygiena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Spolupráce s FNHK</w:t>
            </w:r>
          </w:p>
        </w:tc>
      </w:tr>
      <w:tr w:rsidR="00435E0C" w:rsidTr="00435E0C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Bezpečné chování na internetu + dokument V síti</w:t>
            </w:r>
            <w:r>
              <w:rPr>
                <w:rFonts w:ascii="Calibri" w:eastAsia="Times New Roman" w:hAnsi="Calibri" w:cs="Segoe UI"/>
                <w:b/>
                <w:bCs/>
                <w:color w:val="242424"/>
                <w:lang w:eastAsia="cs-CZ"/>
              </w:rPr>
              <w:t> 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Spojeno s rozborem a diskuzí</w:t>
            </w:r>
          </w:p>
        </w:tc>
      </w:tr>
    </w:tbl>
    <w:p w:rsidR="00435E0C" w:rsidRDefault="00435E0C" w:rsidP="00435E0C"/>
    <w:p w:rsidR="00435E0C" w:rsidRDefault="00435E0C" w:rsidP="00435E0C">
      <w:pPr>
        <w:keepNext/>
        <w:rPr>
          <w:b/>
          <w:sz w:val="24"/>
          <w:szCs w:val="28"/>
        </w:rPr>
      </w:pPr>
    </w:p>
    <w:p w:rsidR="00435E0C" w:rsidRDefault="00435E0C" w:rsidP="00435E0C">
      <w:pPr>
        <w:keepNext/>
        <w:rPr>
          <w:b/>
          <w:szCs w:val="28"/>
        </w:rPr>
      </w:pPr>
      <w:r>
        <w:rPr>
          <w:b/>
          <w:sz w:val="24"/>
          <w:szCs w:val="28"/>
        </w:rPr>
        <w:t>8.2 Údaje o dalším vzdělávání pedagogických pracovníků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420"/>
        <w:gridCol w:w="3460"/>
      </w:tblGrid>
      <w:tr w:rsidR="00435E0C" w:rsidTr="00435E0C">
        <w:trPr>
          <w:trHeight w:val="6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Program vzdělávání vedoucích pracovníků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zúčastněných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Stručná charakteristika, komentář</w:t>
            </w:r>
          </w:p>
        </w:tc>
      </w:tr>
      <w:tr w:rsidR="00435E0C" w:rsidTr="00E3186E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E3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Aktivní útočník ve škole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E31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E3186E" w:rsidP="00E3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ŘŠ+ZŘŠ</w:t>
            </w:r>
          </w:p>
        </w:tc>
      </w:tr>
      <w:tr w:rsidR="00435E0C" w:rsidTr="00435E0C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3186E">
              <w:rPr>
                <w:rFonts w:ascii="Calibri" w:eastAsia="Times New Roman" w:hAnsi="Calibri" w:cs="Calibri"/>
                <w:color w:val="000000"/>
                <w:lang w:eastAsia="cs-CZ"/>
              </w:rPr>
              <w:t>Poruchy chování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E31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E3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ŘŠ+ZŘŠ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3186E">
              <w:rPr>
                <w:rFonts w:ascii="Calibri" w:eastAsia="Times New Roman" w:hAnsi="Calibri" w:cs="Calibri"/>
                <w:color w:val="000000"/>
                <w:lang w:eastAsia="cs-CZ"/>
              </w:rPr>
              <w:t>Revize RVP ZV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E31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3186E">
              <w:rPr>
                <w:rFonts w:ascii="Calibri" w:eastAsia="Times New Roman" w:hAnsi="Calibri" w:cs="Calibri"/>
                <w:color w:val="000000"/>
                <w:lang w:eastAsia="cs-CZ"/>
              </w:rPr>
              <w:t>ZŘŠ</w:t>
            </w:r>
          </w:p>
        </w:tc>
      </w:tr>
      <w:tr w:rsidR="00435E0C" w:rsidTr="00435E0C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35E0C" w:rsidRDefault="00435E0C" w:rsidP="00435E0C">
      <w:pPr>
        <w:keepNext/>
        <w:rPr>
          <w:b/>
          <w:szCs w:val="28"/>
          <w:u w:val="wave"/>
        </w:rPr>
      </w:pPr>
    </w:p>
    <w:p w:rsidR="00435E0C" w:rsidRDefault="00435E0C" w:rsidP="00435E0C">
      <w:pPr>
        <w:keepNext/>
        <w:rPr>
          <w:b/>
          <w:szCs w:val="28"/>
          <w:u w:val="wave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420"/>
        <w:gridCol w:w="3460"/>
      </w:tblGrid>
      <w:tr w:rsidR="00435E0C" w:rsidTr="00435E0C">
        <w:trPr>
          <w:trHeight w:val="6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Program vzdělávání pedagogických pracovníků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zúčastněných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Stručná charakteristika, komentář</w:t>
            </w:r>
          </w:p>
        </w:tc>
      </w:tr>
      <w:tr w:rsidR="00435E0C" w:rsidTr="00E3186E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E3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Jak komunikovat s náročným rodičem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E31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E3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KKIVI</w:t>
            </w:r>
          </w:p>
        </w:tc>
      </w:tr>
      <w:tr w:rsidR="00435E0C" w:rsidTr="00E3186E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E3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Jak pracovat se zlobivým žákem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E31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E3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KKIVI</w:t>
            </w:r>
          </w:p>
        </w:tc>
      </w:tr>
      <w:tr w:rsidR="00435E0C" w:rsidTr="00435E0C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E3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Činnostní výuka chemie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E3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KKIVI</w:t>
            </w:r>
          </w:p>
        </w:tc>
      </w:tr>
      <w:tr w:rsidR="00435E0C" w:rsidTr="00E3186E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E3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Provázející učitel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E31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E3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UHK</w:t>
            </w:r>
          </w:p>
        </w:tc>
      </w:tr>
      <w:tr w:rsidR="00435E0C" w:rsidTr="00435E0C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Čtenářská gramotnost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1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NPI</w:t>
            </w:r>
          </w:p>
        </w:tc>
      </w:tr>
      <w:tr w:rsidR="00435E0C" w:rsidTr="00435E0C">
        <w:trPr>
          <w:trHeight w:val="402"/>
        </w:trPr>
        <w:tc>
          <w:tcPr>
            <w:tcW w:w="4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Výuka na 1. st.</w:t>
            </w:r>
          </w:p>
        </w:tc>
        <w:tc>
          <w:tcPr>
            <w:tcW w:w="14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E3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KKIVI</w:t>
            </w:r>
          </w:p>
        </w:tc>
      </w:tr>
    </w:tbl>
    <w:p w:rsidR="00435E0C" w:rsidRDefault="00435E0C" w:rsidP="00435E0C">
      <w:pPr>
        <w:keepNext/>
        <w:rPr>
          <w:b/>
          <w:szCs w:val="28"/>
          <w:u w:val="wave"/>
        </w:rPr>
      </w:pPr>
    </w:p>
    <w:p w:rsidR="00435E0C" w:rsidRDefault="00435E0C" w:rsidP="00435E0C">
      <w:pPr>
        <w:keepNext/>
        <w:rPr>
          <w:b/>
          <w:szCs w:val="28"/>
          <w:u w:val="wave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420"/>
        <w:gridCol w:w="3460"/>
      </w:tblGrid>
      <w:tr w:rsidR="00435E0C" w:rsidTr="00435E0C">
        <w:trPr>
          <w:trHeight w:val="100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Program vzdělávání pro pedagogické pracovníky vykonávající specializované, metodické nebo metodologické činnosti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zúčastněných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Stručná charakteristika, komentář</w:t>
            </w:r>
          </w:p>
        </w:tc>
      </w:tr>
      <w:tr w:rsidR="00435E0C" w:rsidTr="00E3186E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E3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Psychologie traumatu, diagnostika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E31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E3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VP+MP</w:t>
            </w:r>
          </w:p>
        </w:tc>
      </w:tr>
      <w:tr w:rsidR="00435E0C" w:rsidTr="00435E0C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E3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Jak předcházet agresivitě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E31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E3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VP+MP</w:t>
            </w:r>
          </w:p>
        </w:tc>
      </w:tr>
      <w:tr w:rsidR="00435E0C" w:rsidTr="00435E0C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E3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Týrané a zneužívané dítě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E31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E3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VP</w:t>
            </w:r>
          </w:p>
        </w:tc>
      </w:tr>
      <w:tr w:rsidR="00435E0C" w:rsidTr="00435E0C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3186E">
              <w:rPr>
                <w:rFonts w:ascii="Calibri" w:eastAsia="Times New Roman" w:hAnsi="Calibri" w:cs="Calibri"/>
                <w:color w:val="000000"/>
                <w:lang w:eastAsia="cs-CZ"/>
              </w:rPr>
              <w:t>Prevence syndromu vyhoření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E31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435E0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E31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VP+MP</w:t>
            </w:r>
          </w:p>
        </w:tc>
      </w:tr>
      <w:tr w:rsidR="00435E0C" w:rsidTr="00435E0C">
        <w:trPr>
          <w:trHeight w:val="402"/>
        </w:trPr>
        <w:tc>
          <w:tcPr>
            <w:tcW w:w="40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402"/>
        </w:trPr>
        <w:tc>
          <w:tcPr>
            <w:tcW w:w="4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35E0C" w:rsidRDefault="00435E0C" w:rsidP="00435E0C">
      <w:pPr>
        <w:rPr>
          <w:b/>
          <w:szCs w:val="28"/>
          <w:u w:val="wave"/>
        </w:rPr>
      </w:pPr>
    </w:p>
    <w:p w:rsidR="00435E0C" w:rsidRDefault="00435E0C" w:rsidP="00435E0C">
      <w:pPr>
        <w:rPr>
          <w:b/>
          <w:szCs w:val="28"/>
        </w:rPr>
      </w:pPr>
    </w:p>
    <w:p w:rsidR="00435E0C" w:rsidRDefault="00435E0C" w:rsidP="00435E0C">
      <w:pPr>
        <w:rPr>
          <w:b/>
          <w:szCs w:val="28"/>
        </w:rPr>
      </w:pPr>
    </w:p>
    <w:p w:rsidR="00435E0C" w:rsidRDefault="00435E0C" w:rsidP="00435E0C">
      <w:pPr>
        <w:rPr>
          <w:b/>
          <w:szCs w:val="28"/>
        </w:rPr>
      </w:pPr>
    </w:p>
    <w:p w:rsidR="00435E0C" w:rsidRDefault="00435E0C" w:rsidP="00435E0C">
      <w:pPr>
        <w:rPr>
          <w:b/>
          <w:szCs w:val="28"/>
        </w:rPr>
      </w:pPr>
    </w:p>
    <w:p w:rsidR="00435E0C" w:rsidRDefault="00435E0C" w:rsidP="00435E0C">
      <w:pPr>
        <w:rPr>
          <w:b/>
          <w:szCs w:val="28"/>
        </w:rPr>
      </w:pPr>
    </w:p>
    <w:p w:rsidR="00435E0C" w:rsidRDefault="00435E0C" w:rsidP="00435E0C">
      <w:pPr>
        <w:rPr>
          <w:b/>
          <w:szCs w:val="28"/>
        </w:rPr>
      </w:pPr>
    </w:p>
    <w:p w:rsidR="00435E0C" w:rsidRDefault="00435E0C" w:rsidP="00435E0C">
      <w:pPr>
        <w:rPr>
          <w:b/>
          <w:szCs w:val="28"/>
        </w:rPr>
      </w:pPr>
    </w:p>
    <w:p w:rsidR="00435E0C" w:rsidRDefault="00435E0C" w:rsidP="00435E0C">
      <w:pPr>
        <w:rPr>
          <w:b/>
          <w:szCs w:val="28"/>
        </w:rPr>
      </w:pPr>
    </w:p>
    <w:p w:rsidR="00435E0C" w:rsidRDefault="00435E0C" w:rsidP="00435E0C">
      <w:pPr>
        <w:rPr>
          <w:b/>
          <w:szCs w:val="28"/>
        </w:rPr>
      </w:pPr>
    </w:p>
    <w:p w:rsidR="00435E0C" w:rsidRDefault="00435E0C" w:rsidP="00435E0C">
      <w:pPr>
        <w:rPr>
          <w:b/>
          <w:szCs w:val="28"/>
        </w:rPr>
      </w:pPr>
    </w:p>
    <w:p w:rsidR="00435E0C" w:rsidRDefault="00435E0C" w:rsidP="00435E0C">
      <w:pPr>
        <w:rPr>
          <w:b/>
          <w:szCs w:val="28"/>
        </w:rPr>
      </w:pPr>
    </w:p>
    <w:p w:rsidR="00435E0C" w:rsidRDefault="00435E0C" w:rsidP="00435E0C">
      <w:pPr>
        <w:rPr>
          <w:b/>
          <w:szCs w:val="28"/>
        </w:rPr>
      </w:pPr>
    </w:p>
    <w:p w:rsidR="00435E0C" w:rsidRDefault="00435E0C" w:rsidP="00435E0C">
      <w:pPr>
        <w:rPr>
          <w:b/>
          <w:szCs w:val="28"/>
        </w:rPr>
      </w:pPr>
      <w:r>
        <w:rPr>
          <w:b/>
          <w:szCs w:val="28"/>
        </w:rPr>
        <w:lastRenderedPageBreak/>
        <w:t>8.3 Údaje o aktivitách a prezentaci školy na veřejnosti</w:t>
      </w:r>
    </w:p>
    <w:p w:rsidR="00435E0C" w:rsidRDefault="00435E0C" w:rsidP="00435E0C">
      <w:pPr>
        <w:numPr>
          <w:ilvl w:val="0"/>
          <w:numId w:val="13"/>
        </w:numPr>
        <w:contextualSpacing/>
        <w:rPr>
          <w:b/>
          <w:szCs w:val="28"/>
        </w:rPr>
      </w:pPr>
      <w:r>
        <w:rPr>
          <w:b/>
          <w:szCs w:val="28"/>
        </w:rPr>
        <w:t>Zájmová činnost</w:t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960"/>
        <w:gridCol w:w="960"/>
      </w:tblGrid>
      <w:tr w:rsidR="00435E0C" w:rsidTr="00435E0C">
        <w:trPr>
          <w:trHeight w:val="13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Seznam kroužků a zájmové činnosti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Stručná charakteristika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</w:t>
            </w:r>
          </w:p>
        </w:tc>
      </w:tr>
      <w:tr w:rsidR="00435E0C" w:rsidTr="00435E0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Příprava 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Čj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Příprava 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- M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Šachový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2.-9.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Chovatelský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1.-6.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Keramika I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1.-3.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Keramika II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4.-6.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Angličtina 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Taneční-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Select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dance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1.-5.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Badatelský - začátečníci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2.-6.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Badatelský - pokročilí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2.-6.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Florbal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Rozdělení dle věkových kategorií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1.-9.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5E0C" w:rsidTr="00435E0C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35E0C" w:rsidRDefault="00435E0C" w:rsidP="00435E0C">
      <w:pPr>
        <w:numPr>
          <w:ilvl w:val="0"/>
          <w:numId w:val="13"/>
        </w:numPr>
        <w:contextualSpacing/>
        <w:rPr>
          <w:b/>
          <w:szCs w:val="28"/>
        </w:rPr>
      </w:pPr>
      <w:r>
        <w:rPr>
          <w:b/>
          <w:szCs w:val="28"/>
        </w:rPr>
        <w:t>Účast žáků v soutěžích</w:t>
      </w: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420"/>
        <w:gridCol w:w="1400"/>
        <w:gridCol w:w="1660"/>
      </w:tblGrid>
      <w:tr w:rsidR="00435E0C" w:rsidTr="00435E0C">
        <w:trPr>
          <w:trHeight w:val="9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soutěže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zúčastněných žáků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Umístění, ocenění</w:t>
            </w:r>
          </w:p>
        </w:tc>
      </w:tr>
      <w:tr w:rsidR="00435E0C" w:rsidTr="00435E0C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  <w:t>Den pro vás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 33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SOU Vocelova</w:t>
            </w:r>
          </w:p>
        </w:tc>
      </w:tr>
      <w:tr w:rsidR="00435E0C" w:rsidTr="00435E0C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  <w:t>Psaní všemi deseti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6.-9.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  <w:t>Matematický klokan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96 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2.-9.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cs-CZ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  <w:t>Pythagoriáda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6.-8.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  <w:t>Sportovní soutěže - školní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 w:rsidP="003F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cca 3</w:t>
            </w:r>
            <w:r w:rsidR="003F671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1.-9.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  <w:t xml:space="preserve">Sportovní soutěže – okresní,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  <w:t>meziškolní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 w:rsidP="003F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cca </w:t>
            </w:r>
            <w:r w:rsidR="003F671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1.-9.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0C" w:rsidRDefault="00435E0C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  <w:t>Dějepisná olympiáda /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  <w:t>školní+okresní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 w:rsidP="003F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3F671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8.-9.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3F6712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0C" w:rsidRDefault="003F6712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cs-CZ"/>
              </w:rPr>
              <w:t>Logická olympiáda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3F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35E0C" w:rsidRDefault="003F6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6.-9.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0C" w:rsidRDefault="00435E0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0C" w:rsidRDefault="00435E0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35E0C" w:rsidTr="00435E0C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0C" w:rsidRDefault="00435E0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35E0C" w:rsidRDefault="00435E0C" w:rsidP="00435E0C">
      <w:pPr>
        <w:keepNext/>
        <w:numPr>
          <w:ilvl w:val="0"/>
          <w:numId w:val="13"/>
        </w:numPr>
        <w:contextualSpacing/>
        <w:rPr>
          <w:b/>
          <w:szCs w:val="28"/>
        </w:rPr>
      </w:pPr>
      <w:r>
        <w:rPr>
          <w:b/>
          <w:szCs w:val="28"/>
        </w:rPr>
        <w:lastRenderedPageBreak/>
        <w:t>Významné akce školy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2780"/>
        <w:gridCol w:w="980"/>
        <w:gridCol w:w="1540"/>
      </w:tblGrid>
      <w:tr w:rsidR="00435E0C" w:rsidTr="00435E0C">
        <w:trPr>
          <w:trHeight w:val="111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akce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Stručná charakteristika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žáků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Pro koho byla akce určena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(žáci, rodiče, veřejnost)</w:t>
            </w:r>
          </w:p>
        </w:tc>
      </w:tr>
      <w:tr w:rsidR="00435E0C" w:rsidTr="00435E0C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Den otevřených dveří /2x/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Komentované prohlídky školy, návštěvy vyuč.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hodin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 Pro rodiče žáků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budoucích 1.tř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 </w:t>
            </w:r>
          </w:p>
        </w:tc>
      </w:tr>
      <w:tr w:rsidR="00435E0C" w:rsidTr="00435E0C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Školní akademie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Prezentační akce na závěr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šk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roku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 w:rsidP="000F0C9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0F0C98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Široká veřejnost, rodiče</w:t>
            </w:r>
          </w:p>
        </w:tc>
      </w:tr>
      <w:tr w:rsidR="00435E0C" w:rsidTr="00435E0C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Rozsvěcení vánočního stromu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Akce pro rodiče s dětmi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Veřejnost, rodiče</w:t>
            </w:r>
          </w:p>
        </w:tc>
      </w:tr>
      <w:tr w:rsidR="00435E0C" w:rsidTr="00435E0C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Dílny pro předškoláky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Dílny pro děti před nástupem do školy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Děti z MŠ</w:t>
            </w:r>
          </w:p>
        </w:tc>
      </w:tr>
      <w:tr w:rsidR="00435E0C" w:rsidTr="00435E0C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Velikonoce na statku 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Piletice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Výstava prací žáků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185 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Veřejnost</w:t>
            </w:r>
          </w:p>
        </w:tc>
      </w:tr>
      <w:tr w:rsidR="00435E0C" w:rsidTr="00435E0C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Pr="003F6712" w:rsidRDefault="00435E0C" w:rsidP="007872F7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3F6712">
              <w:rPr>
                <w:rFonts w:ascii="Calibri" w:eastAsia="Times New Roman" w:hAnsi="Calibri" w:cs="Calibri"/>
                <w:color w:val="C00000"/>
                <w:lang w:eastAsia="cs-CZ"/>
              </w:rPr>
              <w:t> </w:t>
            </w:r>
            <w:r w:rsidR="007872F7" w:rsidRPr="007872F7">
              <w:rPr>
                <w:rFonts w:ascii="Calibri" w:eastAsia="Times New Roman" w:hAnsi="Calibri" w:cs="Calibri"/>
                <w:lang w:eastAsia="cs-CZ"/>
              </w:rPr>
              <w:t>Adventní z</w:t>
            </w:r>
            <w:r w:rsidRPr="007872F7">
              <w:rPr>
                <w:rFonts w:ascii="Calibri" w:eastAsia="Times New Roman" w:hAnsi="Calibri" w:cs="Calibri"/>
                <w:lang w:eastAsia="cs-CZ"/>
              </w:rPr>
              <w:t>ájezd /Vídeň/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Pr="003F6712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586988">
              <w:rPr>
                <w:rFonts w:ascii="Calibri" w:eastAsia="Times New Roman" w:hAnsi="Calibri" w:cs="Calibri"/>
                <w:lang w:eastAsia="cs-CZ"/>
              </w:rPr>
              <w:t>Poznávací zájezd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Pr="00586988" w:rsidRDefault="00435E0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6988">
              <w:rPr>
                <w:rFonts w:ascii="Calibri" w:eastAsia="Times New Roman" w:hAnsi="Calibri" w:cs="Calibri"/>
                <w:lang w:eastAsia="cs-CZ"/>
              </w:rPr>
              <w:t>40 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35E0C" w:rsidRPr="00586988" w:rsidRDefault="00435E0C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86988">
              <w:rPr>
                <w:rFonts w:ascii="Calibri" w:eastAsia="Times New Roman" w:hAnsi="Calibri" w:cs="Calibri"/>
                <w:lang w:eastAsia="cs-CZ"/>
              </w:rPr>
              <w:t> </w:t>
            </w:r>
            <w:proofErr w:type="spellStart"/>
            <w:r w:rsidRPr="00586988">
              <w:rPr>
                <w:rFonts w:ascii="Calibri" w:eastAsia="Times New Roman" w:hAnsi="Calibri" w:cs="Calibri"/>
                <w:lang w:eastAsia="cs-CZ"/>
              </w:rPr>
              <w:t>Žáci+rodiče</w:t>
            </w:r>
            <w:proofErr w:type="spellEnd"/>
          </w:p>
        </w:tc>
      </w:tr>
      <w:tr w:rsidR="00586988" w:rsidTr="0058698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6988" w:rsidRPr="003F6712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3F6712">
              <w:rPr>
                <w:rFonts w:ascii="Calibri" w:eastAsia="Times New Roman" w:hAnsi="Calibri" w:cs="Calibri"/>
                <w:color w:val="C00000"/>
                <w:lang w:eastAsia="cs-CZ"/>
              </w:rPr>
              <w:t> </w:t>
            </w:r>
            <w:r w:rsidRPr="00586988">
              <w:rPr>
                <w:rFonts w:ascii="Calibri" w:eastAsia="Times New Roman" w:hAnsi="Calibri" w:cs="Calibri"/>
                <w:lang w:eastAsia="cs-CZ"/>
              </w:rPr>
              <w:t xml:space="preserve">Školní zájezd - </w:t>
            </w:r>
            <w:proofErr w:type="spellStart"/>
            <w:r w:rsidRPr="00586988">
              <w:rPr>
                <w:rFonts w:ascii="Calibri" w:eastAsia="Times New Roman" w:hAnsi="Calibri" w:cs="Calibri"/>
                <w:lang w:eastAsia="cs-CZ"/>
              </w:rPr>
              <w:t>Energolandia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86988" w:rsidRP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6988">
              <w:rPr>
                <w:rFonts w:ascii="Calibri" w:eastAsia="Times New Roman" w:hAnsi="Calibri" w:cs="Calibri"/>
                <w:lang w:eastAsia="cs-CZ"/>
              </w:rPr>
              <w:t>Poznávací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86988" w:rsidRP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86988">
              <w:rPr>
                <w:rFonts w:ascii="Calibri" w:eastAsia="Times New Roman" w:hAnsi="Calibri" w:cs="Calibri"/>
                <w:lang w:eastAsia="cs-CZ"/>
              </w:rPr>
              <w:t>50 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86988" w:rsidRP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86988">
              <w:rPr>
                <w:rFonts w:ascii="Calibri" w:eastAsia="Times New Roman" w:hAnsi="Calibri" w:cs="Calibri"/>
                <w:lang w:eastAsia="cs-CZ"/>
              </w:rPr>
              <w:t> </w:t>
            </w:r>
            <w:proofErr w:type="spellStart"/>
            <w:r w:rsidRPr="00586988">
              <w:rPr>
                <w:rFonts w:ascii="Calibri" w:eastAsia="Times New Roman" w:hAnsi="Calibri" w:cs="Calibri"/>
                <w:lang w:eastAsia="cs-CZ"/>
              </w:rPr>
              <w:t>Žáci+rodiče</w:t>
            </w:r>
            <w:proofErr w:type="spellEnd"/>
          </w:p>
        </w:tc>
      </w:tr>
      <w:tr w:rsidR="00586988" w:rsidTr="0058698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6988" w:rsidRPr="003F6712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586988">
              <w:rPr>
                <w:rFonts w:ascii="Calibri" w:eastAsia="Times New Roman" w:hAnsi="Calibri" w:cs="Calibri"/>
                <w:lang w:eastAsia="cs-CZ"/>
              </w:rPr>
              <w:t>Běh pro Paměť národa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86988" w:rsidRPr="003F6712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586988">
              <w:rPr>
                <w:rFonts w:ascii="Calibri" w:eastAsia="Times New Roman" w:hAnsi="Calibri" w:cs="Calibri"/>
                <w:lang w:eastAsia="cs-CZ"/>
              </w:rPr>
              <w:t>Průběžná akce, dějepisná tematika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86988" w:rsidRPr="003F6712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 w:rsidRPr="00586988">
              <w:rPr>
                <w:rFonts w:ascii="Calibri" w:eastAsia="Times New Roman" w:hAnsi="Calibri" w:cs="Calibri"/>
                <w:lang w:eastAsia="cs-CZ"/>
              </w:rPr>
              <w:t>cca 100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86988" w:rsidRPr="003F6712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cs-CZ"/>
              </w:rPr>
            </w:pPr>
            <w:r>
              <w:rPr>
                <w:rFonts w:ascii="Calibri" w:eastAsia="Times New Roman" w:hAnsi="Calibri" w:cs="Calibri"/>
                <w:color w:val="C00000"/>
                <w:lang w:eastAsia="cs-CZ"/>
              </w:rPr>
              <w:t xml:space="preserve"> </w:t>
            </w:r>
            <w:proofErr w:type="spellStart"/>
            <w:r w:rsidRPr="00586988">
              <w:rPr>
                <w:rFonts w:ascii="Calibri" w:eastAsia="Times New Roman" w:hAnsi="Calibri" w:cs="Calibri"/>
                <w:lang w:eastAsia="cs-CZ"/>
              </w:rPr>
              <w:t>Žáci+rodiče</w:t>
            </w:r>
            <w:proofErr w:type="spellEnd"/>
          </w:p>
        </w:tc>
      </w:tr>
      <w:tr w:rsidR="00586988" w:rsidTr="0058698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6988" w:rsidRPr="003F6712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cs-CZ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86988" w:rsidRPr="003F6712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86988" w:rsidRPr="003F6712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86988" w:rsidRPr="003F6712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cs-CZ"/>
              </w:rPr>
            </w:pPr>
          </w:p>
        </w:tc>
      </w:tr>
      <w:tr w:rsidR="00586988" w:rsidTr="00435E0C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988" w:rsidTr="00435E0C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988" w:rsidTr="00435E0C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988" w:rsidTr="00435E0C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988" w:rsidTr="00435E0C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988" w:rsidTr="00435E0C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988" w:rsidTr="00435E0C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988" w:rsidTr="00435E0C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988" w:rsidTr="00435E0C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988" w:rsidTr="00435E0C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988" w:rsidTr="00435E0C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988" w:rsidTr="00435E0C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988" w:rsidTr="00435E0C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988" w:rsidTr="00435E0C">
        <w:trPr>
          <w:trHeight w:val="300"/>
        </w:trPr>
        <w:tc>
          <w:tcPr>
            <w:tcW w:w="3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8" w:rsidRDefault="00586988" w:rsidP="00586988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35E0C" w:rsidRDefault="00435E0C" w:rsidP="00435E0C">
      <w:pPr>
        <w:rPr>
          <w:b/>
          <w:sz w:val="24"/>
          <w:szCs w:val="28"/>
        </w:rPr>
      </w:pPr>
    </w:p>
    <w:p w:rsidR="00435E0C" w:rsidRDefault="00435E0C" w:rsidP="00435E0C">
      <w:pPr>
        <w:rPr>
          <w:b/>
          <w:szCs w:val="28"/>
        </w:rPr>
      </w:pPr>
      <w:r>
        <w:rPr>
          <w:b/>
          <w:sz w:val="24"/>
          <w:szCs w:val="28"/>
        </w:rPr>
        <w:t>8.4 Údaje o výsledcích inspekční a kontrolní činnosti</w:t>
      </w:r>
    </w:p>
    <w:p w:rsidR="00435E0C" w:rsidRDefault="00435E0C" w:rsidP="00435E0C">
      <w:pPr>
        <w:keepLines/>
        <w:rPr>
          <w:b/>
          <w:szCs w:val="28"/>
        </w:rPr>
      </w:pPr>
      <w:r>
        <w:rPr>
          <w:b/>
          <w:szCs w:val="28"/>
        </w:rPr>
        <w:t>Kontrolní orgán:  ČŠI</w:t>
      </w:r>
    </w:p>
    <w:p w:rsidR="00435E0C" w:rsidRDefault="00435E0C" w:rsidP="00435E0C">
      <w:pPr>
        <w:spacing w:after="0"/>
        <w:rPr>
          <w:b/>
          <w:szCs w:val="28"/>
        </w:rPr>
      </w:pPr>
      <w:r>
        <w:rPr>
          <w:b/>
          <w:szCs w:val="28"/>
        </w:rPr>
        <w:t xml:space="preserve">Ve školním roce </w:t>
      </w:r>
      <w:r w:rsidR="000F0C98">
        <w:rPr>
          <w:b/>
          <w:szCs w:val="28"/>
        </w:rPr>
        <w:t xml:space="preserve">proběhla pravidelná hloubková inspekční činnost na všech zařízeních školy. Výsledky </w:t>
      </w:r>
      <w:proofErr w:type="gramStart"/>
      <w:r w:rsidR="000F0C98">
        <w:rPr>
          <w:b/>
          <w:szCs w:val="28"/>
        </w:rPr>
        <w:t>viz. inspekční</w:t>
      </w:r>
      <w:proofErr w:type="gramEnd"/>
      <w:r w:rsidR="000F0C98">
        <w:rPr>
          <w:b/>
          <w:szCs w:val="28"/>
        </w:rPr>
        <w:t xml:space="preserve"> zpráva.</w:t>
      </w:r>
    </w:p>
    <w:p w:rsidR="00435E0C" w:rsidRDefault="00435E0C" w:rsidP="00435E0C">
      <w:pPr>
        <w:spacing w:after="0"/>
        <w:rPr>
          <w:b/>
          <w:szCs w:val="28"/>
        </w:rPr>
        <w:sectPr w:rsidR="00435E0C">
          <w:pgSz w:w="11906" w:h="16838"/>
          <w:pgMar w:top="1417" w:right="1417" w:bottom="1417" w:left="1417" w:header="708" w:footer="708" w:gutter="0"/>
          <w:pgNumType w:start="0"/>
          <w:cols w:space="708"/>
        </w:sectPr>
      </w:pPr>
    </w:p>
    <w:p w:rsidR="00435E0C" w:rsidRDefault="00435E0C" w:rsidP="00435E0C">
      <w:pPr>
        <w:keepNext/>
        <w:ind w:left="360" w:hanging="360"/>
        <w:contextualSpacing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Hospodaření školy</w:t>
      </w:r>
    </w:p>
    <w:p w:rsidR="00435E0C" w:rsidRDefault="00435E0C" w:rsidP="00435E0C">
      <w:pPr>
        <w:keepLines/>
        <w:rPr>
          <w:b/>
          <w:sz w:val="24"/>
          <w:szCs w:val="28"/>
        </w:rPr>
      </w:pPr>
      <w:r>
        <w:rPr>
          <w:b/>
          <w:sz w:val="24"/>
          <w:szCs w:val="28"/>
        </w:rPr>
        <w:t>9.1 Státní rozpočet</w:t>
      </w:r>
    </w:p>
    <w:p w:rsidR="00CB66DA" w:rsidRPr="00CB66DA" w:rsidRDefault="00CB66DA" w:rsidP="00CB66DA">
      <w:pPr>
        <w:keepLines/>
        <w:spacing w:line="254" w:lineRule="auto"/>
        <w:rPr>
          <w:b/>
          <w:color w:val="FF0000"/>
          <w:sz w:val="28"/>
          <w:szCs w:val="28"/>
          <w:u w:val="single"/>
        </w:rPr>
      </w:pPr>
    </w:p>
    <w:tbl>
      <w:tblPr>
        <w:tblW w:w="13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920"/>
        <w:gridCol w:w="1440"/>
        <w:gridCol w:w="1680"/>
        <w:gridCol w:w="1440"/>
        <w:gridCol w:w="1440"/>
        <w:gridCol w:w="1620"/>
      </w:tblGrid>
      <w:tr w:rsidR="00CB66DA" w:rsidRPr="00CB66DA" w:rsidTr="00CB66DA">
        <w:trPr>
          <w:trHeight w:val="61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Druh školy nebo druh a typ školského zařízení: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lang w:eastAsia="cs-CZ"/>
              </w:rPr>
              <w:t>Mateřská škola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lang w:eastAsia="cs-CZ"/>
              </w:rPr>
              <w:t>Základní škola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lang w:eastAsia="cs-CZ"/>
              </w:rPr>
              <w:t>Školní družina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lang w:eastAsia="cs-CZ"/>
              </w:rPr>
              <w:t>Školní jídelna, výdejna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</w:tr>
      <w:tr w:rsidR="00CB66DA" w:rsidRPr="00CB66DA" w:rsidTr="00CB66DA">
        <w:trPr>
          <w:trHeight w:val="330"/>
        </w:trPr>
        <w:tc>
          <w:tcPr>
            <w:tcW w:w="5140" w:type="dxa"/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line="254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CB66DA" w:rsidRPr="00CB66DA" w:rsidTr="00CB66DA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6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Skutečné náklady k 31. 12. 2023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náklady  celkem</w:t>
            </w:r>
          </w:p>
        </w:tc>
      </w:tr>
      <w:tr w:rsidR="00CB66DA" w:rsidRPr="00CB66DA" w:rsidTr="00CB66DA">
        <w:trPr>
          <w:trHeight w:val="30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b/>
                <w:bCs/>
                <w:lang w:eastAsia="cs-CZ"/>
              </w:rPr>
              <w:t>Čerpání dotace na přímé náklady na vzdělávání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28 000 461,64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2 547 865,94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2 856 607,42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33 404 935,00</w:t>
            </w:r>
          </w:p>
        </w:tc>
      </w:tr>
      <w:tr w:rsidR="00CB66DA" w:rsidRPr="00CB66DA" w:rsidTr="00CB66D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 toho: mzdové prostředky celkem (platy a OON) - bez odvodů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20 499 093,00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1 886 297,00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2 098 171,00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24 483 561,00</w:t>
            </w:r>
          </w:p>
        </w:tc>
      </w:tr>
      <w:tr w:rsidR="00CB66DA" w:rsidRPr="00CB66DA" w:rsidTr="00CB66D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v tom: pro pedagogické pracovníky (platy a OON)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18 044 852,00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1 886 297,00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19 931 149,00</w:t>
            </w:r>
          </w:p>
        </w:tc>
      </w:tr>
      <w:tr w:rsidR="00CB66DA" w:rsidRPr="00CB66DA" w:rsidTr="00CB66D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        pro nepedagogické pracovníky (platy a OON)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2 454 241,00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2 098 171,00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4 552 412,00</w:t>
            </w:r>
          </w:p>
        </w:tc>
      </w:tr>
      <w:tr w:rsidR="00CB66DA" w:rsidRPr="00CB66DA" w:rsidTr="00CB66D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Zákonné odvody na pojistné - zdravotní a sociální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6 793 963,00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616 145,00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707 357,00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8 117 465,00</w:t>
            </w:r>
          </w:p>
        </w:tc>
      </w:tr>
      <w:tr w:rsidR="00CB66DA" w:rsidRPr="00CB66DA" w:rsidTr="00CB66D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Příděl FKSP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406 659,50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37 725,94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41 963,42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486 348,86 </w:t>
            </w:r>
          </w:p>
        </w:tc>
      </w:tr>
      <w:tr w:rsidR="00CB66DA" w:rsidRPr="00CB66DA" w:rsidTr="00CB66D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ONIV  celkem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300 746,14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7 698,00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9 116,00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317 560,14</w:t>
            </w:r>
          </w:p>
        </w:tc>
      </w:tr>
      <w:tr w:rsidR="00CB66DA" w:rsidRPr="00CB66DA" w:rsidTr="00CB66DA">
        <w:trPr>
          <w:trHeight w:val="30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v tom:  učebnice, učební pomůcky a školní potřeby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iCs/>
                <w:lang w:eastAsia="cs-CZ"/>
              </w:rPr>
              <w:t>95 035,14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i/>
                <w:iCs/>
                <w:lang w:eastAsia="cs-CZ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i/>
                <w:iCs/>
                <w:lang w:eastAsia="cs-CZ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iCs/>
                <w:lang w:eastAsia="cs-CZ"/>
              </w:rPr>
              <w:t>95 035,14</w:t>
            </w:r>
          </w:p>
        </w:tc>
      </w:tr>
      <w:tr w:rsidR="00CB66DA" w:rsidRPr="00CB66DA" w:rsidTr="00CB66DA">
        <w:trPr>
          <w:trHeight w:val="30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    DVPP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iCs/>
                <w:lang w:eastAsia="cs-CZ"/>
              </w:rPr>
              <w:t>15 060,00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i/>
                <w:iCs/>
                <w:lang w:eastAsia="cs-CZ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i/>
                <w:iCs/>
                <w:lang w:eastAsia="cs-CZ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iCs/>
                <w:lang w:eastAsia="cs-CZ"/>
              </w:rPr>
              <w:t>15 060,00</w:t>
            </w:r>
          </w:p>
        </w:tc>
      </w:tr>
      <w:tr w:rsidR="00CB66DA" w:rsidRPr="00CB66DA" w:rsidTr="00CB66DA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    ostatní (</w:t>
            </w:r>
            <w:proofErr w:type="spellStart"/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např.zákonnépoj.zaměst</w:t>
            </w:r>
            <w:proofErr w:type="spellEnd"/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., plavání atd.)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iCs/>
                <w:lang w:eastAsia="cs-CZ"/>
              </w:rPr>
              <w:t>190 651,00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iCs/>
                <w:lang w:eastAsia="cs-CZ"/>
              </w:rPr>
              <w:t>7 698,00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iCs/>
                <w:lang w:eastAsia="cs-CZ"/>
              </w:rPr>
              <w:t xml:space="preserve">9 116,00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iCs/>
                <w:lang w:eastAsia="cs-CZ"/>
              </w:rPr>
              <w:t>207 465,00</w:t>
            </w:r>
          </w:p>
        </w:tc>
      </w:tr>
      <w:tr w:rsidR="00CB66DA" w:rsidRPr="00CB66DA" w:rsidTr="00CB66DA">
        <w:trPr>
          <w:trHeight w:val="330"/>
        </w:trPr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line="254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CB66DA" w:rsidRPr="00CB66DA" w:rsidTr="00CB66DA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Rozvojové programy, projekty z EU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Skutečné čerpání dotací z RP k </w:t>
            </w:r>
            <w:proofErr w:type="gramStart"/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31.12.2023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náklady  celkem</w:t>
            </w:r>
          </w:p>
        </w:tc>
      </w:tr>
      <w:tr w:rsidR="00CB66DA" w:rsidRPr="00CB66DA" w:rsidTr="00CB66DA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Financování provázející učitelů a zajištění pedagogických praxí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58 845,00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58 845,00</w:t>
            </w:r>
          </w:p>
        </w:tc>
      </w:tr>
      <w:tr w:rsidR="00CB66DA" w:rsidRPr="00CB66DA" w:rsidTr="00CB66DA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OP Vývoj, výzkum, vzdělávání. Výzva 22  UZ 33063 Šablony III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272 697,62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272 697,62</w:t>
            </w:r>
          </w:p>
        </w:tc>
      </w:tr>
      <w:tr w:rsidR="00CB66DA" w:rsidRPr="00CB66DA" w:rsidTr="00CB66DA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Národní plán obnovy-doučování 1-8/2023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98 700,00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98 700,00</w:t>
            </w:r>
          </w:p>
        </w:tc>
      </w:tr>
      <w:tr w:rsidR="00CB66DA" w:rsidRPr="00CB66DA" w:rsidTr="00CB66DA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OP JAK 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368 870,72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368 870,72</w:t>
            </w:r>
          </w:p>
        </w:tc>
      </w:tr>
      <w:tr w:rsidR="00CB66DA" w:rsidRPr="00CB66DA" w:rsidTr="00CB66DA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Národní plán obnovy-prevence digitální propasti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291 000,00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291 000,00</w:t>
            </w:r>
          </w:p>
        </w:tc>
      </w:tr>
      <w:tr w:rsidR="00CB66DA" w:rsidRPr="00CB66DA" w:rsidTr="00CB66DA">
        <w:trPr>
          <w:trHeight w:val="33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:rsidR="00CB66DA" w:rsidRPr="00CB66DA" w:rsidRDefault="00CB66DA" w:rsidP="00CB66DA">
      <w:pPr>
        <w:keepLines/>
        <w:spacing w:line="254" w:lineRule="auto"/>
        <w:rPr>
          <w:b/>
          <w:sz w:val="28"/>
          <w:szCs w:val="28"/>
        </w:rPr>
      </w:pPr>
      <w:r w:rsidRPr="00CB66DA">
        <w:rPr>
          <w:b/>
          <w:sz w:val="24"/>
          <w:szCs w:val="28"/>
        </w:rPr>
        <w:lastRenderedPageBreak/>
        <w:t>9.2 Příspěvek od zřizovatele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985"/>
        <w:gridCol w:w="2409"/>
        <w:gridCol w:w="2595"/>
      </w:tblGrid>
      <w:tr w:rsidR="00CB66DA" w:rsidRPr="00CB66DA" w:rsidTr="00CB66DA">
        <w:trPr>
          <w:trHeight w:val="645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Poskytnutý příspěvek (statutární město Hradec Králové)</w:t>
            </w:r>
          </w:p>
        </w:tc>
        <w:tc>
          <w:tcPr>
            <w:tcW w:w="2595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4 532 834,00</w:t>
            </w:r>
          </w:p>
        </w:tc>
      </w:tr>
      <w:tr w:rsidR="00CB66DA" w:rsidRPr="00CB66DA" w:rsidTr="00CB66DA">
        <w:trPr>
          <w:trHeight w:val="402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z toho: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000000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provozní příspěvek</w:t>
            </w:r>
          </w:p>
        </w:tc>
        <w:tc>
          <w:tcPr>
            <w:tcW w:w="25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4 257 464,00</w:t>
            </w:r>
          </w:p>
        </w:tc>
      </w:tr>
      <w:tr w:rsidR="00CB66DA" w:rsidRPr="00CB66DA" w:rsidTr="00CB66DA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000000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účelové prostředky</w:t>
            </w:r>
          </w:p>
        </w:tc>
        <w:tc>
          <w:tcPr>
            <w:tcW w:w="25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275 370,00</w:t>
            </w:r>
          </w:p>
        </w:tc>
      </w:tr>
      <w:tr w:rsidR="00CB66DA" w:rsidRPr="00CB66DA" w:rsidTr="00CB66DA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v tom: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 Otevřené školní hřiště</w:t>
            </w:r>
          </w:p>
        </w:tc>
        <w:tc>
          <w:tcPr>
            <w:tcW w:w="2595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198 000,00</w:t>
            </w:r>
          </w:p>
        </w:tc>
      </w:tr>
      <w:tr w:rsidR="00CB66DA" w:rsidRPr="00CB66DA" w:rsidTr="00CB66DA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 VČA ZŠ</w:t>
            </w:r>
          </w:p>
        </w:tc>
        <w:tc>
          <w:tcPr>
            <w:tcW w:w="2595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6DA" w:rsidRPr="00CB66DA" w:rsidRDefault="00CB66DA" w:rsidP="00CB66DA">
            <w:pPr>
              <w:spacing w:line="254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40 370,00</w:t>
            </w:r>
          </w:p>
        </w:tc>
      </w:tr>
      <w:tr w:rsidR="00CB66DA" w:rsidRPr="00CB66DA" w:rsidTr="00CB66DA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 Malování</w:t>
            </w:r>
          </w:p>
        </w:tc>
        <w:tc>
          <w:tcPr>
            <w:tcW w:w="2595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6DA" w:rsidRPr="00CB66DA" w:rsidRDefault="00CB66DA" w:rsidP="00CB66DA">
            <w:pPr>
              <w:spacing w:line="254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17 000,00</w:t>
            </w:r>
          </w:p>
        </w:tc>
      </w:tr>
      <w:tr w:rsidR="00CB66DA" w:rsidRPr="00CB66DA" w:rsidTr="00CB66DA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</w:t>
            </w:r>
          </w:p>
        </w:tc>
        <w:tc>
          <w:tcPr>
            <w:tcW w:w="2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bottom"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Vnitřní vybavení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20 000,00</w:t>
            </w:r>
          </w:p>
        </w:tc>
      </w:tr>
    </w:tbl>
    <w:p w:rsidR="00CB66DA" w:rsidRPr="00CB66DA" w:rsidRDefault="00CB66DA" w:rsidP="00CB66DA">
      <w:pPr>
        <w:keepLines/>
        <w:spacing w:line="254" w:lineRule="auto"/>
        <w:rPr>
          <w:b/>
          <w:sz w:val="24"/>
          <w:szCs w:val="28"/>
        </w:rPr>
      </w:pPr>
    </w:p>
    <w:p w:rsidR="00CB66DA" w:rsidRPr="00CB66DA" w:rsidRDefault="00CB66DA" w:rsidP="00CB66DA">
      <w:pPr>
        <w:keepLines/>
        <w:spacing w:line="254" w:lineRule="auto"/>
        <w:rPr>
          <w:b/>
          <w:sz w:val="24"/>
          <w:szCs w:val="28"/>
        </w:rPr>
      </w:pPr>
      <w:r w:rsidRPr="00CB66DA">
        <w:rPr>
          <w:b/>
          <w:sz w:val="24"/>
          <w:szCs w:val="28"/>
        </w:rPr>
        <w:t>9.3 Ostatní zdroje</w:t>
      </w:r>
    </w:p>
    <w:p w:rsidR="00CB66DA" w:rsidRPr="00CB66DA" w:rsidRDefault="00CB66DA" w:rsidP="00CB66DA">
      <w:pPr>
        <w:spacing w:line="254" w:lineRule="auto"/>
      </w:pPr>
      <w:r w:rsidRPr="00CB66DA">
        <w:t>Tabulka o doplňkové činnosti organizace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812"/>
      </w:tblGrid>
      <w:tr w:rsidR="00CB66DA" w:rsidRPr="00CB66DA" w:rsidTr="00CB66DA">
        <w:trPr>
          <w:trHeight w:val="397"/>
        </w:trPr>
        <w:tc>
          <w:tcPr>
            <w:tcW w:w="8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DA" w:rsidRPr="00CB66DA" w:rsidRDefault="00CB66DA" w:rsidP="00CB66DA">
            <w:pPr>
              <w:spacing w:line="254" w:lineRule="auto"/>
              <w:rPr>
                <w:b/>
                <w:bCs/>
                <w:sz w:val="28"/>
                <w:szCs w:val="28"/>
                <w:u w:val="single"/>
              </w:rPr>
            </w:pPr>
            <w:r w:rsidRPr="00CB66DA">
              <w:rPr>
                <w:b/>
                <w:bCs/>
              </w:rPr>
              <w:t>Doplňková činnost</w:t>
            </w:r>
          </w:p>
        </w:tc>
      </w:tr>
      <w:tr w:rsidR="00CB66DA" w:rsidRPr="00CB66DA" w:rsidTr="00CB66DA">
        <w:trPr>
          <w:trHeight w:val="397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DA" w:rsidRPr="00CB66DA" w:rsidRDefault="00CB66DA" w:rsidP="00CB66D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</w:rPr>
            </w:pPr>
            <w:r w:rsidRPr="00CB66DA">
              <w:rPr>
                <w:b/>
                <w:bCs/>
              </w:rPr>
              <w:t>výnosy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DA" w:rsidRPr="00CB66DA" w:rsidRDefault="00CB66DA" w:rsidP="00CB66DA">
            <w:pPr>
              <w:spacing w:line="254" w:lineRule="auto"/>
              <w:rPr>
                <w:b/>
                <w:bCs/>
                <w:sz w:val="28"/>
                <w:szCs w:val="28"/>
                <w:u w:val="single"/>
              </w:rPr>
            </w:pPr>
            <w:r w:rsidRPr="00CB66DA">
              <w:rPr>
                <w:b/>
                <w:bCs/>
                <w:sz w:val="28"/>
                <w:szCs w:val="28"/>
                <w:u w:val="single"/>
              </w:rPr>
              <w:t>1 686 381,67 Kč</w:t>
            </w:r>
          </w:p>
        </w:tc>
      </w:tr>
      <w:tr w:rsidR="00CB66DA" w:rsidRPr="00CB66DA" w:rsidTr="00CB66DA">
        <w:trPr>
          <w:trHeight w:val="397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DA" w:rsidRPr="00CB66DA" w:rsidRDefault="00CB66DA" w:rsidP="00CB66D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</w:rPr>
            </w:pPr>
            <w:r w:rsidRPr="00CB66DA">
              <w:rPr>
                <w:b/>
                <w:bCs/>
              </w:rPr>
              <w:t>hospodářský výsledek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DA" w:rsidRPr="00CB66DA" w:rsidRDefault="00CB66DA" w:rsidP="00CB66DA">
            <w:pPr>
              <w:spacing w:line="254" w:lineRule="auto"/>
              <w:rPr>
                <w:b/>
                <w:bCs/>
                <w:sz w:val="28"/>
                <w:szCs w:val="28"/>
                <w:u w:val="single"/>
              </w:rPr>
            </w:pPr>
            <w:r w:rsidRPr="00CB66DA">
              <w:rPr>
                <w:b/>
                <w:bCs/>
                <w:sz w:val="28"/>
                <w:szCs w:val="28"/>
                <w:u w:val="single"/>
              </w:rPr>
              <w:t xml:space="preserve">               0,00 Kč</w:t>
            </w:r>
          </w:p>
        </w:tc>
      </w:tr>
    </w:tbl>
    <w:p w:rsidR="00CB66DA" w:rsidRPr="00CB66DA" w:rsidRDefault="00CB66DA" w:rsidP="00CB66DA">
      <w:pPr>
        <w:keepLines/>
        <w:spacing w:line="254" w:lineRule="auto"/>
        <w:rPr>
          <w:b/>
          <w:sz w:val="24"/>
          <w:szCs w:val="28"/>
        </w:rPr>
      </w:pPr>
    </w:p>
    <w:tbl>
      <w:tblPr>
        <w:tblStyle w:val="Mkatabulky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812"/>
      </w:tblGrid>
      <w:tr w:rsidR="00CB66DA" w:rsidRPr="00CB66DA" w:rsidTr="00CB66DA">
        <w:tc>
          <w:tcPr>
            <w:tcW w:w="3114" w:type="dxa"/>
            <w:vAlign w:val="center"/>
            <w:hideMark/>
          </w:tcPr>
          <w:p w:rsidR="00CB66DA" w:rsidRPr="00CB66DA" w:rsidRDefault="00CB66DA" w:rsidP="00CB66DA">
            <w:pPr>
              <w:keepLines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CB66DA" w:rsidRPr="00CB66DA" w:rsidRDefault="00CB66DA" w:rsidP="00CB66DA">
            <w:pPr>
              <w:keepLines/>
              <w:spacing w:line="240" w:lineRule="auto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CB66DA" w:rsidRPr="00CB66DA" w:rsidRDefault="00CB66DA" w:rsidP="00CB66DA">
      <w:pPr>
        <w:keepLines/>
        <w:spacing w:line="254" w:lineRule="auto"/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tblInd w:w="-113" w:type="dxa"/>
        <w:tblLook w:val="04A0" w:firstRow="1" w:lastRow="0" w:firstColumn="1" w:lastColumn="0" w:noHBand="0" w:noVBand="1"/>
      </w:tblPr>
      <w:tblGrid>
        <w:gridCol w:w="2972"/>
        <w:gridCol w:w="1418"/>
        <w:gridCol w:w="2835"/>
        <w:gridCol w:w="1837"/>
      </w:tblGrid>
      <w:tr w:rsidR="00CB66DA" w:rsidRPr="00CB66DA" w:rsidTr="00CB66DA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DA" w:rsidRPr="00CB66DA" w:rsidRDefault="00CB66DA" w:rsidP="00CB66DA">
            <w:pPr>
              <w:keepLines/>
              <w:spacing w:line="240" w:lineRule="auto"/>
              <w:jc w:val="center"/>
              <w:rPr>
                <w:b/>
                <w:szCs w:val="28"/>
              </w:rPr>
            </w:pPr>
            <w:r w:rsidRPr="00CB66DA">
              <w:rPr>
                <w:b/>
                <w:szCs w:val="28"/>
              </w:rPr>
              <w:t>Ostatní dotace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DA" w:rsidRPr="00CB66DA" w:rsidRDefault="00CB66DA" w:rsidP="00CB66DA">
            <w:pPr>
              <w:keepLines/>
              <w:spacing w:line="240" w:lineRule="auto"/>
              <w:jc w:val="center"/>
              <w:rPr>
                <w:b/>
                <w:szCs w:val="28"/>
              </w:rPr>
            </w:pPr>
            <w:r w:rsidRPr="00CB66DA">
              <w:rPr>
                <w:b/>
                <w:szCs w:val="28"/>
              </w:rPr>
              <w:t xml:space="preserve">Částka </w:t>
            </w:r>
            <w:r w:rsidRPr="00CB66DA">
              <w:rPr>
                <w:sz w:val="20"/>
                <w:szCs w:val="28"/>
              </w:rPr>
              <w:t>(v Kč)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DA" w:rsidRPr="00CB66DA" w:rsidRDefault="00CB66DA" w:rsidP="00CB66DA">
            <w:pPr>
              <w:keepLines/>
              <w:spacing w:line="240" w:lineRule="auto"/>
              <w:jc w:val="center"/>
              <w:rPr>
                <w:b/>
                <w:szCs w:val="28"/>
              </w:rPr>
            </w:pPr>
            <w:r w:rsidRPr="00CB66DA">
              <w:rPr>
                <w:b/>
                <w:szCs w:val="28"/>
              </w:rPr>
              <w:t>Stručná charakteristika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DA" w:rsidRPr="00CB66DA" w:rsidRDefault="00CB66DA" w:rsidP="00CB66DA">
            <w:pPr>
              <w:keepLines/>
              <w:spacing w:line="240" w:lineRule="auto"/>
              <w:jc w:val="center"/>
              <w:rPr>
                <w:b/>
                <w:szCs w:val="28"/>
              </w:rPr>
            </w:pPr>
            <w:r w:rsidRPr="00CB66DA">
              <w:rPr>
                <w:b/>
                <w:szCs w:val="28"/>
              </w:rPr>
              <w:t>Poskytovatel</w:t>
            </w:r>
          </w:p>
        </w:tc>
      </w:tr>
      <w:tr w:rsidR="00CB66DA" w:rsidRPr="00CB66DA" w:rsidTr="00CB66DA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B66DA" w:rsidRDefault="00CB66DA" w:rsidP="00CB66DA">
            <w:pPr>
              <w:keepLines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Projekt JAK /EU/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Default="00CB66DA" w:rsidP="00CB66DA">
            <w:pPr>
              <w:pStyle w:val="Default"/>
            </w:pPr>
            <w:r>
              <w:rPr>
                <w:sz w:val="22"/>
                <w:szCs w:val="22"/>
              </w:rPr>
              <w:t xml:space="preserve">2 556 461,00 </w:t>
            </w:r>
          </w:p>
          <w:p w:rsidR="00CB66DA" w:rsidRPr="00CB66DA" w:rsidRDefault="00CB66DA" w:rsidP="00CB66DA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B66DA" w:rsidRDefault="00CB66DA" w:rsidP="00CB66DA">
            <w:pPr>
              <w:keepLines/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Šk</w:t>
            </w:r>
            <w:proofErr w:type="spellEnd"/>
            <w:r>
              <w:rPr>
                <w:szCs w:val="28"/>
              </w:rPr>
              <w:t>. psycholog, inovativní vzdělávání žáků a učitelů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B66DA" w:rsidRDefault="00CB66DA" w:rsidP="00CB66DA">
            <w:pPr>
              <w:keepLines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EU</w:t>
            </w:r>
          </w:p>
        </w:tc>
      </w:tr>
    </w:tbl>
    <w:p w:rsidR="00435E0C" w:rsidRDefault="00435E0C" w:rsidP="00435E0C">
      <w:pPr>
        <w:spacing w:after="0"/>
        <w:rPr>
          <w:b/>
          <w:color w:val="FF0000"/>
          <w:sz w:val="28"/>
          <w:szCs w:val="28"/>
          <w:u w:val="single"/>
        </w:rPr>
      </w:pPr>
    </w:p>
    <w:p w:rsidR="00CB66DA" w:rsidRDefault="00CB66DA" w:rsidP="00435E0C">
      <w:pPr>
        <w:spacing w:after="0"/>
        <w:rPr>
          <w:b/>
          <w:color w:val="FF0000"/>
          <w:sz w:val="28"/>
          <w:szCs w:val="28"/>
          <w:u w:val="single"/>
        </w:rPr>
      </w:pPr>
    </w:p>
    <w:p w:rsidR="00CB66DA" w:rsidRDefault="00CB66DA" w:rsidP="00435E0C">
      <w:pPr>
        <w:spacing w:after="0"/>
        <w:rPr>
          <w:b/>
          <w:color w:val="FF0000"/>
          <w:sz w:val="28"/>
          <w:szCs w:val="28"/>
          <w:u w:val="single"/>
        </w:rPr>
        <w:sectPr w:rsidR="00CB66DA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CB66DA" w:rsidRPr="00CB66DA" w:rsidRDefault="00CB66DA" w:rsidP="00CB66DA">
      <w:pPr>
        <w:keepLines/>
        <w:spacing w:line="254" w:lineRule="auto"/>
        <w:rPr>
          <w:b/>
          <w:sz w:val="28"/>
          <w:szCs w:val="28"/>
        </w:rPr>
      </w:pPr>
      <w:r w:rsidRPr="00CB66DA">
        <w:rPr>
          <w:b/>
          <w:sz w:val="24"/>
          <w:szCs w:val="28"/>
        </w:rPr>
        <w:lastRenderedPageBreak/>
        <w:t>9.2 Příspěvek od zřizovatele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985"/>
        <w:gridCol w:w="2409"/>
        <w:gridCol w:w="2595"/>
      </w:tblGrid>
      <w:tr w:rsidR="00CB66DA" w:rsidRPr="00CB66DA" w:rsidTr="00CB66DA">
        <w:trPr>
          <w:trHeight w:val="645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Poskytnutý příspěvek (statutární město Hradec Králové)</w:t>
            </w:r>
          </w:p>
        </w:tc>
        <w:tc>
          <w:tcPr>
            <w:tcW w:w="2595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4 532 834,00</w:t>
            </w:r>
          </w:p>
        </w:tc>
      </w:tr>
      <w:tr w:rsidR="00CB66DA" w:rsidRPr="00CB66DA" w:rsidTr="00CB66DA">
        <w:trPr>
          <w:trHeight w:val="402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z toho: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000000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provozní příspěvek</w:t>
            </w:r>
          </w:p>
        </w:tc>
        <w:tc>
          <w:tcPr>
            <w:tcW w:w="25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4 257 464,00</w:t>
            </w:r>
          </w:p>
        </w:tc>
      </w:tr>
      <w:tr w:rsidR="00CB66DA" w:rsidRPr="00CB66DA" w:rsidTr="00CB66DA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000000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účelové prostředky</w:t>
            </w:r>
          </w:p>
        </w:tc>
        <w:tc>
          <w:tcPr>
            <w:tcW w:w="259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275 370,00</w:t>
            </w:r>
          </w:p>
        </w:tc>
      </w:tr>
      <w:tr w:rsidR="00CB66DA" w:rsidRPr="00CB66DA" w:rsidTr="00CB66DA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v tom: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 Otevřené školní hřiště</w:t>
            </w:r>
          </w:p>
        </w:tc>
        <w:tc>
          <w:tcPr>
            <w:tcW w:w="2595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198 000,00</w:t>
            </w:r>
          </w:p>
        </w:tc>
      </w:tr>
      <w:tr w:rsidR="00CB66DA" w:rsidRPr="00CB66DA" w:rsidTr="00CB66DA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 VČA ZŠ</w:t>
            </w:r>
          </w:p>
        </w:tc>
        <w:tc>
          <w:tcPr>
            <w:tcW w:w="2595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6DA" w:rsidRPr="00CB66DA" w:rsidRDefault="00CB66DA" w:rsidP="00CB66DA">
            <w:pPr>
              <w:spacing w:line="254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40 370,00</w:t>
            </w:r>
          </w:p>
        </w:tc>
      </w:tr>
      <w:tr w:rsidR="00CB66DA" w:rsidRPr="00CB66DA" w:rsidTr="00CB66DA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 Malování</w:t>
            </w:r>
          </w:p>
        </w:tc>
        <w:tc>
          <w:tcPr>
            <w:tcW w:w="2595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6DA" w:rsidRPr="00CB66DA" w:rsidRDefault="00CB66DA" w:rsidP="00CB66DA">
            <w:pPr>
              <w:spacing w:line="254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17 000,00</w:t>
            </w:r>
          </w:p>
        </w:tc>
      </w:tr>
      <w:tr w:rsidR="00CB66DA" w:rsidRPr="00CB66DA" w:rsidTr="00CB66DA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</w:t>
            </w:r>
          </w:p>
        </w:tc>
        <w:tc>
          <w:tcPr>
            <w:tcW w:w="2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bottom"/>
          </w:tcPr>
          <w:p w:rsidR="00CB66DA" w:rsidRPr="00CB66DA" w:rsidRDefault="00CB66DA" w:rsidP="00CB66D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Vnitřní vybavení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6DA" w:rsidRPr="00CB66DA" w:rsidRDefault="00CB66DA" w:rsidP="00CB6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6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20 000,00</w:t>
            </w:r>
          </w:p>
        </w:tc>
      </w:tr>
    </w:tbl>
    <w:p w:rsidR="00CB66DA" w:rsidRPr="00CB66DA" w:rsidRDefault="00CB66DA" w:rsidP="00CB66DA">
      <w:pPr>
        <w:keepLines/>
        <w:spacing w:line="254" w:lineRule="auto"/>
        <w:rPr>
          <w:b/>
          <w:sz w:val="24"/>
          <w:szCs w:val="28"/>
        </w:rPr>
      </w:pPr>
    </w:p>
    <w:p w:rsidR="00CB66DA" w:rsidRPr="00CB66DA" w:rsidRDefault="00CB66DA" w:rsidP="00CB66DA">
      <w:pPr>
        <w:keepLines/>
        <w:spacing w:line="254" w:lineRule="auto"/>
        <w:rPr>
          <w:b/>
          <w:sz w:val="24"/>
          <w:szCs w:val="28"/>
        </w:rPr>
      </w:pPr>
      <w:r w:rsidRPr="00CB66DA">
        <w:rPr>
          <w:b/>
          <w:sz w:val="24"/>
          <w:szCs w:val="28"/>
        </w:rPr>
        <w:t>9.3 Ostatní zdroje</w:t>
      </w:r>
    </w:p>
    <w:p w:rsidR="00CB66DA" w:rsidRPr="00CB66DA" w:rsidRDefault="00CB66DA" w:rsidP="00CB66DA">
      <w:pPr>
        <w:spacing w:line="254" w:lineRule="auto"/>
      </w:pPr>
      <w:r w:rsidRPr="00CB66DA">
        <w:t>Tabulka o doplňkové činnosti organizace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812"/>
      </w:tblGrid>
      <w:tr w:rsidR="00CB66DA" w:rsidRPr="00CB66DA" w:rsidTr="00CB66DA">
        <w:trPr>
          <w:trHeight w:val="397"/>
        </w:trPr>
        <w:tc>
          <w:tcPr>
            <w:tcW w:w="8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DA" w:rsidRPr="00CB66DA" w:rsidRDefault="00CB66DA" w:rsidP="00CB66DA">
            <w:pPr>
              <w:spacing w:line="254" w:lineRule="auto"/>
              <w:rPr>
                <w:b/>
                <w:bCs/>
                <w:sz w:val="28"/>
                <w:szCs w:val="28"/>
                <w:u w:val="single"/>
              </w:rPr>
            </w:pPr>
            <w:r w:rsidRPr="00CB66DA">
              <w:rPr>
                <w:b/>
                <w:bCs/>
              </w:rPr>
              <w:t>Doplňková činnost</w:t>
            </w:r>
          </w:p>
        </w:tc>
      </w:tr>
      <w:tr w:rsidR="00CB66DA" w:rsidRPr="00CB66DA" w:rsidTr="00CB66DA">
        <w:trPr>
          <w:trHeight w:val="397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DA" w:rsidRPr="00CB66DA" w:rsidRDefault="00CB66DA" w:rsidP="00CB66D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</w:rPr>
            </w:pPr>
            <w:r w:rsidRPr="00CB66DA">
              <w:rPr>
                <w:b/>
                <w:bCs/>
              </w:rPr>
              <w:t>výnosy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DA" w:rsidRPr="00CB66DA" w:rsidRDefault="00CB66DA" w:rsidP="00CB66DA">
            <w:pPr>
              <w:spacing w:line="254" w:lineRule="auto"/>
              <w:rPr>
                <w:b/>
                <w:bCs/>
                <w:sz w:val="28"/>
                <w:szCs w:val="28"/>
                <w:u w:val="single"/>
              </w:rPr>
            </w:pPr>
            <w:r w:rsidRPr="00CB66DA">
              <w:rPr>
                <w:b/>
                <w:bCs/>
                <w:sz w:val="28"/>
                <w:szCs w:val="28"/>
                <w:u w:val="single"/>
              </w:rPr>
              <w:t>1 686 381,67 Kč</w:t>
            </w:r>
          </w:p>
        </w:tc>
      </w:tr>
      <w:tr w:rsidR="00CB66DA" w:rsidRPr="00CB66DA" w:rsidTr="00CB66DA">
        <w:trPr>
          <w:trHeight w:val="397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DA" w:rsidRPr="00CB66DA" w:rsidRDefault="00CB66DA" w:rsidP="00CB66D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</w:rPr>
            </w:pPr>
            <w:r w:rsidRPr="00CB66DA">
              <w:rPr>
                <w:b/>
                <w:bCs/>
              </w:rPr>
              <w:t>hospodářský výsledek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6DA" w:rsidRPr="00CB66DA" w:rsidRDefault="00CB66DA" w:rsidP="00CB66DA">
            <w:pPr>
              <w:spacing w:line="254" w:lineRule="auto"/>
              <w:rPr>
                <w:b/>
                <w:bCs/>
                <w:sz w:val="28"/>
                <w:szCs w:val="28"/>
                <w:u w:val="single"/>
              </w:rPr>
            </w:pPr>
            <w:r w:rsidRPr="00CB66DA">
              <w:rPr>
                <w:b/>
                <w:bCs/>
                <w:sz w:val="28"/>
                <w:szCs w:val="28"/>
                <w:u w:val="single"/>
              </w:rPr>
              <w:t xml:space="preserve">               0,00 Kč</w:t>
            </w:r>
          </w:p>
        </w:tc>
      </w:tr>
    </w:tbl>
    <w:p w:rsidR="00CB66DA" w:rsidRPr="00CB66DA" w:rsidRDefault="00CB66DA" w:rsidP="00CB66DA">
      <w:pPr>
        <w:keepLines/>
        <w:spacing w:line="254" w:lineRule="auto"/>
        <w:rPr>
          <w:b/>
          <w:sz w:val="24"/>
          <w:szCs w:val="28"/>
        </w:rPr>
      </w:pPr>
    </w:p>
    <w:tbl>
      <w:tblPr>
        <w:tblStyle w:val="Mkatabulky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812"/>
      </w:tblGrid>
      <w:tr w:rsidR="00CB66DA" w:rsidRPr="00CB66DA" w:rsidTr="00CB66DA">
        <w:tc>
          <w:tcPr>
            <w:tcW w:w="3114" w:type="dxa"/>
            <w:vAlign w:val="center"/>
            <w:hideMark/>
          </w:tcPr>
          <w:p w:rsidR="00CB66DA" w:rsidRPr="00CB66DA" w:rsidRDefault="00CB66DA" w:rsidP="00CB66DA">
            <w:pPr>
              <w:keepLines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CB66DA" w:rsidRPr="00CB66DA" w:rsidRDefault="00CB66DA" w:rsidP="00CB66DA">
            <w:pPr>
              <w:keepLines/>
              <w:spacing w:line="240" w:lineRule="auto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CB66DA" w:rsidRPr="00CB66DA" w:rsidRDefault="00CB66DA" w:rsidP="00CB66DA">
      <w:pPr>
        <w:keepLines/>
        <w:spacing w:line="254" w:lineRule="auto"/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tblInd w:w="-113" w:type="dxa"/>
        <w:tblLook w:val="04A0" w:firstRow="1" w:lastRow="0" w:firstColumn="1" w:lastColumn="0" w:noHBand="0" w:noVBand="1"/>
      </w:tblPr>
      <w:tblGrid>
        <w:gridCol w:w="2972"/>
        <w:gridCol w:w="1418"/>
        <w:gridCol w:w="2835"/>
        <w:gridCol w:w="1837"/>
      </w:tblGrid>
      <w:tr w:rsidR="00CB66DA" w:rsidRPr="00CB66DA" w:rsidTr="00CB66DA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DA" w:rsidRPr="00CB66DA" w:rsidRDefault="00CB66DA" w:rsidP="00CB66DA">
            <w:pPr>
              <w:keepLines/>
              <w:spacing w:line="240" w:lineRule="auto"/>
              <w:jc w:val="center"/>
              <w:rPr>
                <w:b/>
                <w:szCs w:val="28"/>
              </w:rPr>
            </w:pPr>
            <w:r w:rsidRPr="00CB66DA">
              <w:rPr>
                <w:b/>
                <w:szCs w:val="28"/>
              </w:rPr>
              <w:t>Ostatní dotace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DA" w:rsidRPr="00CB66DA" w:rsidRDefault="00CB66DA" w:rsidP="00CB66DA">
            <w:pPr>
              <w:keepLines/>
              <w:spacing w:line="240" w:lineRule="auto"/>
              <w:jc w:val="center"/>
              <w:rPr>
                <w:b/>
                <w:szCs w:val="28"/>
              </w:rPr>
            </w:pPr>
            <w:r w:rsidRPr="00CB66DA">
              <w:rPr>
                <w:b/>
                <w:szCs w:val="28"/>
              </w:rPr>
              <w:t xml:space="preserve">Částka </w:t>
            </w:r>
            <w:r w:rsidRPr="00CB66DA">
              <w:rPr>
                <w:sz w:val="20"/>
                <w:szCs w:val="28"/>
              </w:rPr>
              <w:t>(v Kč)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DA" w:rsidRPr="00CB66DA" w:rsidRDefault="00CB66DA" w:rsidP="00CB66DA">
            <w:pPr>
              <w:keepLines/>
              <w:spacing w:line="240" w:lineRule="auto"/>
              <w:jc w:val="center"/>
              <w:rPr>
                <w:b/>
                <w:szCs w:val="28"/>
              </w:rPr>
            </w:pPr>
            <w:r w:rsidRPr="00CB66DA">
              <w:rPr>
                <w:b/>
                <w:szCs w:val="28"/>
              </w:rPr>
              <w:t>Stručná charakteristika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DA" w:rsidRPr="00CB66DA" w:rsidRDefault="00CB66DA" w:rsidP="00CB66DA">
            <w:pPr>
              <w:keepLines/>
              <w:spacing w:line="240" w:lineRule="auto"/>
              <w:jc w:val="center"/>
              <w:rPr>
                <w:b/>
                <w:szCs w:val="28"/>
              </w:rPr>
            </w:pPr>
            <w:r w:rsidRPr="00CB66DA">
              <w:rPr>
                <w:b/>
                <w:szCs w:val="28"/>
              </w:rPr>
              <w:t>Poskytovatel</w:t>
            </w:r>
          </w:p>
        </w:tc>
      </w:tr>
      <w:tr w:rsidR="00CB66DA" w:rsidRPr="00CB66DA" w:rsidTr="00CB66DA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B66DA" w:rsidRDefault="00CB66DA" w:rsidP="00CB66DA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B66DA" w:rsidRDefault="00CB66DA" w:rsidP="00CB66DA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B66DA" w:rsidRDefault="00CB66DA" w:rsidP="00CB66DA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B66DA" w:rsidRDefault="00CB66DA" w:rsidP="00CB66DA">
            <w:pPr>
              <w:keepLines/>
              <w:spacing w:line="240" w:lineRule="auto"/>
              <w:rPr>
                <w:szCs w:val="28"/>
              </w:rPr>
            </w:pPr>
          </w:p>
        </w:tc>
      </w:tr>
      <w:tr w:rsidR="00CB66DA" w:rsidRPr="00CB66DA" w:rsidTr="00CB66DA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B66DA" w:rsidRDefault="00CB66DA" w:rsidP="00CB66DA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B66DA" w:rsidRDefault="00CB66DA" w:rsidP="00CB66DA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B66DA" w:rsidRDefault="00CB66DA" w:rsidP="00CB66DA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B66DA" w:rsidRDefault="00CB66DA" w:rsidP="00CB66DA">
            <w:pPr>
              <w:keepLines/>
              <w:spacing w:line="240" w:lineRule="auto"/>
              <w:rPr>
                <w:szCs w:val="28"/>
              </w:rPr>
            </w:pPr>
          </w:p>
        </w:tc>
      </w:tr>
      <w:tr w:rsidR="00CB66DA" w:rsidRPr="00CB66DA" w:rsidTr="00CB66DA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B66DA" w:rsidRDefault="00CB66DA" w:rsidP="00CB66DA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B66DA" w:rsidRDefault="00CB66DA" w:rsidP="00CB66DA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B66DA" w:rsidRDefault="00CB66DA" w:rsidP="00CB66DA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B66DA" w:rsidRDefault="00CB66DA" w:rsidP="00CB66DA">
            <w:pPr>
              <w:keepLines/>
              <w:spacing w:line="240" w:lineRule="auto"/>
              <w:rPr>
                <w:szCs w:val="28"/>
              </w:rPr>
            </w:pPr>
          </w:p>
        </w:tc>
      </w:tr>
      <w:tr w:rsidR="00CB66DA" w:rsidRPr="00CB66DA" w:rsidTr="00CB66DA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B66DA" w:rsidRDefault="00CB66DA" w:rsidP="00CB66DA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B66DA" w:rsidRDefault="00CB66DA" w:rsidP="00CB66DA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B66DA" w:rsidRDefault="00CB66DA" w:rsidP="00CB66DA">
            <w:pPr>
              <w:keepLines/>
              <w:spacing w:line="240" w:lineRule="auto"/>
              <w:rPr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DA" w:rsidRPr="00CB66DA" w:rsidRDefault="00CB66DA" w:rsidP="00CB66DA">
            <w:pPr>
              <w:keepLines/>
              <w:spacing w:line="240" w:lineRule="auto"/>
              <w:rPr>
                <w:szCs w:val="28"/>
              </w:rPr>
            </w:pPr>
          </w:p>
        </w:tc>
      </w:tr>
    </w:tbl>
    <w:p w:rsidR="00CB66DA" w:rsidRPr="00CB66DA" w:rsidRDefault="00CB66DA" w:rsidP="00CB66DA">
      <w:pPr>
        <w:keepLines/>
        <w:spacing w:line="254" w:lineRule="auto"/>
        <w:rPr>
          <w:b/>
          <w:sz w:val="28"/>
          <w:szCs w:val="28"/>
          <w:u w:val="single"/>
        </w:rPr>
      </w:pPr>
    </w:p>
    <w:p w:rsidR="00F41083" w:rsidRDefault="00F41083" w:rsidP="00CB66DA">
      <w:pPr>
        <w:keepLines/>
      </w:pPr>
    </w:p>
    <w:sectPr w:rsidR="00F41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2A99"/>
    <w:multiLevelType w:val="multilevel"/>
    <w:tmpl w:val="D390E248"/>
    <w:lvl w:ilvl="0">
      <w:start w:val="8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</w:rPr>
    </w:lvl>
  </w:abstractNum>
  <w:abstractNum w:abstractNumId="1" w15:restartNumberingAfterBreak="0">
    <w:nsid w:val="1CCB5B0F"/>
    <w:multiLevelType w:val="multilevel"/>
    <w:tmpl w:val="3FF2A0A8"/>
    <w:lvl w:ilvl="0">
      <w:start w:val="1"/>
      <w:numFmt w:val="decimal"/>
      <w:pStyle w:val="Vroka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8"/>
        <w:u w:val="single"/>
      </w:rPr>
    </w:lvl>
    <w:lvl w:ilvl="1">
      <w:start w:val="1"/>
      <w:numFmt w:val="none"/>
      <w:lvlRestart w:val="0"/>
      <w:pStyle w:val="Vroka1"/>
      <w:lvlText w:val="%1. 2"/>
      <w:lvlJc w:val="left"/>
      <w:pPr>
        <w:ind w:left="284" w:firstLine="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BC2EC6"/>
    <w:multiLevelType w:val="hybridMultilevel"/>
    <w:tmpl w:val="326CE5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C04A5"/>
    <w:multiLevelType w:val="multilevel"/>
    <w:tmpl w:val="9C20FA9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622E4A8F"/>
    <w:multiLevelType w:val="hybridMultilevel"/>
    <w:tmpl w:val="BBEE3E28"/>
    <w:lvl w:ilvl="0" w:tplc="3EA486A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A3926"/>
    <w:multiLevelType w:val="hybridMultilevel"/>
    <w:tmpl w:val="BB3A3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27E13"/>
    <w:multiLevelType w:val="multilevel"/>
    <w:tmpl w:val="53264DDA"/>
    <w:styleLink w:val="KS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8"/>
        <w:u w:val="single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ascii="Calibri" w:hAnsi="Calibri" w:cs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0C"/>
    <w:rsid w:val="00012F39"/>
    <w:rsid w:val="000B1BE8"/>
    <w:rsid w:val="000F0C98"/>
    <w:rsid w:val="002F4893"/>
    <w:rsid w:val="0037486D"/>
    <w:rsid w:val="003753CA"/>
    <w:rsid w:val="003F6712"/>
    <w:rsid w:val="00435E0C"/>
    <w:rsid w:val="00472CA0"/>
    <w:rsid w:val="004B563C"/>
    <w:rsid w:val="004E2681"/>
    <w:rsid w:val="00586988"/>
    <w:rsid w:val="00663B4A"/>
    <w:rsid w:val="006E7879"/>
    <w:rsid w:val="007872F7"/>
    <w:rsid w:val="00792DF9"/>
    <w:rsid w:val="009D32BC"/>
    <w:rsid w:val="009E3C71"/>
    <w:rsid w:val="00AB2566"/>
    <w:rsid w:val="00B55DAE"/>
    <w:rsid w:val="00BB0424"/>
    <w:rsid w:val="00C2781E"/>
    <w:rsid w:val="00CB66DA"/>
    <w:rsid w:val="00CB69BD"/>
    <w:rsid w:val="00CD084E"/>
    <w:rsid w:val="00CF759A"/>
    <w:rsid w:val="00D411F0"/>
    <w:rsid w:val="00D64BD6"/>
    <w:rsid w:val="00DA55EC"/>
    <w:rsid w:val="00E3186E"/>
    <w:rsid w:val="00E408E9"/>
    <w:rsid w:val="00EC6993"/>
    <w:rsid w:val="00F4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DF64"/>
  <w15:chartTrackingRefBased/>
  <w15:docId w15:val="{047285BB-42B6-4ED0-BC7E-D709F27D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5E0C"/>
    <w:pPr>
      <w:spacing w:line="252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35E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5E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5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5E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435E0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5E0C"/>
    <w:rPr>
      <w:color w:val="954F72" w:themeColor="followedHyperlink"/>
      <w:u w:val="single"/>
    </w:rPr>
  </w:style>
  <w:style w:type="paragraph" w:customStyle="1" w:styleId="msonormal0">
    <w:name w:val="msonormal"/>
    <w:basedOn w:val="Normln"/>
    <w:rsid w:val="0043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435E0C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435E0C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semiHidden/>
    <w:unhideWhenUsed/>
    <w:rsid w:val="00435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5E0C"/>
  </w:style>
  <w:style w:type="paragraph" w:styleId="Zpat">
    <w:name w:val="footer"/>
    <w:basedOn w:val="Normln"/>
    <w:link w:val="ZpatChar"/>
    <w:uiPriority w:val="99"/>
    <w:semiHidden/>
    <w:unhideWhenUsed/>
    <w:rsid w:val="00435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5E0C"/>
  </w:style>
  <w:style w:type="paragraph" w:styleId="Textbubliny">
    <w:name w:val="Balloon Text"/>
    <w:basedOn w:val="Normln"/>
    <w:link w:val="TextbublinyChar"/>
    <w:uiPriority w:val="99"/>
    <w:semiHidden/>
    <w:unhideWhenUsed/>
    <w:rsid w:val="0043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E0C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35E0C"/>
  </w:style>
  <w:style w:type="paragraph" w:styleId="Odstavecseseznamem">
    <w:name w:val="List Paragraph"/>
    <w:basedOn w:val="Normln"/>
    <w:link w:val="OdstavecseseznamemChar"/>
    <w:uiPriority w:val="34"/>
    <w:qFormat/>
    <w:rsid w:val="00435E0C"/>
    <w:pPr>
      <w:ind w:left="720"/>
      <w:contextualSpacing/>
    </w:pPr>
  </w:style>
  <w:style w:type="character" w:customStyle="1" w:styleId="VrokaChar">
    <w:name w:val="Výročka Char"/>
    <w:basedOn w:val="OdstavecseseznamemChar"/>
    <w:link w:val="Vroka"/>
    <w:locked/>
    <w:rsid w:val="00435E0C"/>
    <w:rPr>
      <w:b/>
      <w:sz w:val="28"/>
      <w:u w:val="single"/>
    </w:rPr>
  </w:style>
  <w:style w:type="paragraph" w:customStyle="1" w:styleId="Vroka">
    <w:name w:val="Výročka"/>
    <w:basedOn w:val="Odstavecseseznamem"/>
    <w:link w:val="VrokaChar"/>
    <w:qFormat/>
    <w:rsid w:val="00435E0C"/>
    <w:pPr>
      <w:keepNext/>
      <w:numPr>
        <w:numId w:val="1"/>
      </w:numPr>
    </w:pPr>
    <w:rPr>
      <w:b/>
      <w:sz w:val="28"/>
      <w:u w:val="single"/>
    </w:rPr>
  </w:style>
  <w:style w:type="character" w:customStyle="1" w:styleId="Vroka1Char">
    <w:name w:val="Výročka1 Char"/>
    <w:basedOn w:val="OdstavecseseznamemChar"/>
    <w:link w:val="Vroka1"/>
    <w:locked/>
    <w:rsid w:val="00435E0C"/>
    <w:rPr>
      <w:b/>
      <w:sz w:val="24"/>
    </w:rPr>
  </w:style>
  <w:style w:type="paragraph" w:customStyle="1" w:styleId="Vroka1">
    <w:name w:val="Výročka1"/>
    <w:basedOn w:val="Odstavecseseznamem"/>
    <w:link w:val="Vroka1Char"/>
    <w:qFormat/>
    <w:rsid w:val="00435E0C"/>
    <w:pPr>
      <w:keepNext/>
      <w:numPr>
        <w:ilvl w:val="1"/>
        <w:numId w:val="1"/>
      </w:numPr>
    </w:pPr>
    <w:rPr>
      <w:b/>
      <w:sz w:val="24"/>
    </w:rPr>
  </w:style>
  <w:style w:type="table" w:styleId="Mkatabulky">
    <w:name w:val="Table Grid"/>
    <w:basedOn w:val="Normlntabulka"/>
    <w:uiPriority w:val="39"/>
    <w:rsid w:val="00435E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S">
    <w:name w:val="KS"/>
    <w:uiPriority w:val="99"/>
    <w:rsid w:val="00435E0C"/>
    <w:pPr>
      <w:numPr>
        <w:numId w:val="14"/>
      </w:numPr>
    </w:pPr>
  </w:style>
  <w:style w:type="paragraph" w:customStyle="1" w:styleId="Default">
    <w:name w:val="Default"/>
    <w:rsid w:val="00CB66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26</Pages>
  <Words>3652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15</cp:revision>
  <cp:lastPrinted>2024-10-14T10:01:00Z</cp:lastPrinted>
  <dcterms:created xsi:type="dcterms:W3CDTF">2024-10-11T07:30:00Z</dcterms:created>
  <dcterms:modified xsi:type="dcterms:W3CDTF">2024-10-17T11:01:00Z</dcterms:modified>
</cp:coreProperties>
</file>